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F3F9B" w14:textId="39C85906" w:rsidR="00C128DB" w:rsidRDefault="006919F0" w:rsidP="00F018D4">
      <w:pPr>
        <w:pStyle w:val="2"/>
        <w:jc w:val="center"/>
      </w:pPr>
      <w:r>
        <w:rPr>
          <w:rFonts w:hint="eastAsia"/>
        </w:rPr>
        <w:t>スペイン語の組み立て方</w:t>
      </w:r>
    </w:p>
    <w:p w14:paraId="560C1F22" w14:textId="2A134108" w:rsidR="006919F0" w:rsidRDefault="006919F0" w:rsidP="006919F0">
      <w:pPr>
        <w:spacing w:after="0" w:line="240" w:lineRule="atLeast"/>
      </w:pPr>
    </w:p>
    <w:p w14:paraId="3FB2960A" w14:textId="0A4BAE60" w:rsidR="006919F0" w:rsidRDefault="006919F0" w:rsidP="00F018D4">
      <w:pPr>
        <w:pStyle w:val="2"/>
      </w:pPr>
      <w:r>
        <w:t xml:space="preserve">1. </w:t>
      </w:r>
      <w:r>
        <w:rPr>
          <w:rFonts w:hint="eastAsia"/>
        </w:rPr>
        <w:t>はじめに</w:t>
      </w:r>
    </w:p>
    <w:p w14:paraId="146D3C8B" w14:textId="4ECB69E0" w:rsidR="006919F0" w:rsidRDefault="006919F0" w:rsidP="006919F0">
      <w:pPr>
        <w:spacing w:after="0" w:line="240" w:lineRule="atLeast"/>
      </w:pPr>
      <w:r>
        <w:rPr>
          <w:rFonts w:hint="eastAsia"/>
        </w:rPr>
        <w:t xml:space="preserve">　一年生のスペイン語の最終的な目標の一つに、「そこそこ複雑、長めの文を作れるようになる」というものがあります。ですが、教科書や普段の授業では、「スペイン語の冠詞の使い方」とか「動詞の活用」など、</w:t>
      </w:r>
      <w:r w:rsidRPr="006919F0">
        <w:rPr>
          <w:rFonts w:hint="eastAsia"/>
          <w:u w:val="single"/>
        </w:rPr>
        <w:t>文のパーツに関する解説がメインで、学んだパーツをどのように並べるか、組み立てるか、という話はあまりしていません</w:t>
      </w:r>
      <w:r>
        <w:rPr>
          <w:rFonts w:hint="eastAsia"/>
        </w:rPr>
        <w:t>（時間がね……）。というわけで、この教材では以下に単語を文へと組み立てていくのかについて、根本的なところから解説します。</w:t>
      </w:r>
    </w:p>
    <w:p w14:paraId="4BE18945" w14:textId="265BE7B5" w:rsidR="006919F0" w:rsidRDefault="006919F0" w:rsidP="006919F0">
      <w:pPr>
        <w:spacing w:after="0" w:line="240" w:lineRule="atLeast"/>
      </w:pPr>
    </w:p>
    <w:p w14:paraId="2ED4DF6D" w14:textId="1F2BB444" w:rsidR="006919F0" w:rsidRDefault="006919F0" w:rsidP="00F018D4">
      <w:pPr>
        <w:pStyle w:val="2"/>
      </w:pPr>
      <w:r>
        <w:t xml:space="preserve">2. </w:t>
      </w:r>
      <w:r>
        <w:rPr>
          <w:rFonts w:hint="eastAsia"/>
        </w:rPr>
        <w:t>どこまで行っても主語と動詞</w:t>
      </w:r>
    </w:p>
    <w:p w14:paraId="6AAF4A93" w14:textId="5D7147DB" w:rsidR="006919F0" w:rsidRDefault="006919F0" w:rsidP="006919F0">
      <w:pPr>
        <w:spacing w:after="0" w:line="240" w:lineRule="atLeast"/>
      </w:pPr>
      <w:r>
        <w:rPr>
          <w:rFonts w:hint="eastAsia"/>
        </w:rPr>
        <w:t xml:space="preserve">　</w:t>
      </w:r>
      <w:r w:rsidR="005324AF">
        <w:rPr>
          <w:rFonts w:hint="eastAsia"/>
        </w:rPr>
        <w:t>「文とは何か？」という問いをめぐって様々な議論があるわけですが、基本的に外国語、特に欧米の言語の授業においては、「文とは主語と活用した動詞から成る」ものとして扱われます。つまり、突き詰めると文というのは必ず、「S</w:t>
      </w:r>
      <w:r w:rsidR="005324AF">
        <w:t xml:space="preserve"> (</w:t>
      </w:r>
      <w:r w:rsidR="005324AF">
        <w:rPr>
          <w:rFonts w:hint="eastAsia"/>
        </w:rPr>
        <w:t>主語</w:t>
      </w:r>
      <w:r w:rsidR="005324AF">
        <w:t xml:space="preserve">) </w:t>
      </w:r>
      <w:r w:rsidR="005324AF">
        <w:rPr>
          <w:rFonts w:hint="eastAsia"/>
        </w:rPr>
        <w:t xml:space="preserve">が </w:t>
      </w:r>
      <w:r w:rsidR="005324AF">
        <w:t xml:space="preserve">V </w:t>
      </w:r>
      <w:r w:rsidR="005324AF">
        <w:rPr>
          <w:rFonts w:hint="eastAsia"/>
        </w:rPr>
        <w:t>（動詞）する」という構造を持っていることになります。これをさらに突き詰めると、「文において真に重要なのは主語と動詞であり、他はオマケ」ということになります。</w:t>
      </w:r>
    </w:p>
    <w:p w14:paraId="5DDE8BFA" w14:textId="76C5CD1E" w:rsidR="005324AF" w:rsidRDefault="005324AF" w:rsidP="006919F0">
      <w:pPr>
        <w:spacing w:after="0" w:line="240" w:lineRule="atLeast"/>
      </w:pPr>
      <w:r>
        <w:rPr>
          <w:rFonts w:hint="eastAsia"/>
        </w:rPr>
        <w:t xml:space="preserve">　「外国語何かを書く、話そうとすると何をしていいのかわからなくてパニくる」という人は一定数いると思います。そういう人にこそ、</w:t>
      </w:r>
      <w:r w:rsidRPr="00D42A58">
        <w:rPr>
          <w:rFonts w:hint="eastAsia"/>
          <w:b/>
          <w:bCs/>
        </w:rPr>
        <w:t>「まず主語と動詞を書いてしまう」、「S</w:t>
      </w:r>
      <w:r w:rsidRPr="00D42A58">
        <w:rPr>
          <w:b/>
          <w:bCs/>
        </w:rPr>
        <w:t xml:space="preserve"> </w:t>
      </w:r>
      <w:r w:rsidRPr="00D42A58">
        <w:rPr>
          <w:rFonts w:hint="eastAsia"/>
          <w:b/>
          <w:bCs/>
        </w:rPr>
        <w:t xml:space="preserve">が </w:t>
      </w:r>
      <w:r w:rsidRPr="00D42A58">
        <w:rPr>
          <w:b/>
          <w:bCs/>
        </w:rPr>
        <w:t xml:space="preserve">V </w:t>
      </w:r>
      <w:r w:rsidRPr="00D42A58">
        <w:rPr>
          <w:rFonts w:hint="eastAsia"/>
          <w:b/>
          <w:bCs/>
        </w:rPr>
        <w:t>する の部分をまず書く」</w:t>
      </w:r>
      <w:r>
        <w:rPr>
          <w:rFonts w:hint="eastAsia"/>
        </w:rPr>
        <w:t>を徹底してほしいなと思います。その他ことは後々おまけとして付け足していけばよいので。</w:t>
      </w:r>
    </w:p>
    <w:p w14:paraId="58BA1AAC" w14:textId="69A8644E" w:rsidR="005324AF" w:rsidRDefault="00594F0D" w:rsidP="006919F0">
      <w:pPr>
        <w:spacing w:after="0" w:line="240" w:lineRule="atLeast"/>
      </w:pPr>
      <w:r>
        <w:rPr>
          <w:rFonts w:hint="eastAsia"/>
        </w:rPr>
        <w:t xml:space="preserve">　</w:t>
      </w:r>
      <w:r w:rsidR="00D42A58">
        <w:rPr>
          <w:rFonts w:hint="eastAsia"/>
        </w:rPr>
        <w:t>たとえば、</w:t>
      </w:r>
      <w:r w:rsidRPr="00594F0D">
        <w:rPr>
          <w:rFonts w:hint="eastAsia"/>
          <w:b/>
          <w:bCs/>
        </w:rPr>
        <w:t>「その背の高い男は大学で友人たちとゆっくり食事をする」</w:t>
      </w:r>
      <w:r>
        <w:rPr>
          <w:rFonts w:hint="eastAsia"/>
        </w:rPr>
        <w:t>をスペイン語にせよ、と言われたとします。ここで、「情報量多すぎ、どこから始めたらいいのかわからない</w:t>
      </w:r>
      <w:r w:rsidR="00D42A58">
        <w:rPr>
          <w:rFonts w:hint="eastAsia"/>
        </w:rPr>
        <w:t>。とりあえず頭から一語ずつ訳していくか……</w:t>
      </w:r>
      <w:r>
        <w:rPr>
          <w:rFonts w:hint="eastAsia"/>
        </w:rPr>
        <w:t>」と自棄になってはいけません。まず、</w:t>
      </w:r>
      <w:r w:rsidRPr="00BB0E8B">
        <w:rPr>
          <w:rFonts w:hint="eastAsia"/>
          <w:b/>
          <w:bCs/>
        </w:rPr>
        <w:t>「誰が何をするのか」</w:t>
      </w:r>
      <w:r>
        <w:rPr>
          <w:rFonts w:hint="eastAsia"/>
        </w:rPr>
        <w:t>を考えます。つまり、主語と動詞から捌きます。</w:t>
      </w:r>
    </w:p>
    <w:p w14:paraId="7AF6592C" w14:textId="57C7EEE9" w:rsidR="00594F0D" w:rsidRDefault="00594F0D" w:rsidP="006919F0">
      <w:pPr>
        <w:spacing w:after="0" w:line="240" w:lineRule="atLeast"/>
      </w:pPr>
    </w:p>
    <w:p w14:paraId="2C253949" w14:textId="1F214608" w:rsidR="00594F0D" w:rsidRDefault="00594F0D" w:rsidP="00BB0E8B">
      <w:pPr>
        <w:spacing w:after="0" w:line="240" w:lineRule="atLeast"/>
        <w:ind w:left="567"/>
      </w:pPr>
      <w:r>
        <w:rPr>
          <w:rFonts w:hint="eastAsia"/>
        </w:rPr>
        <w:t>主語:</w:t>
      </w:r>
      <w:r>
        <w:t xml:space="preserve"> </w:t>
      </w:r>
      <w:r>
        <w:rPr>
          <w:rFonts w:hint="eastAsia"/>
        </w:rPr>
        <w:t>その背の高い男</w:t>
      </w:r>
    </w:p>
    <w:p w14:paraId="5A8851E8" w14:textId="79B61A65" w:rsidR="00594F0D" w:rsidRDefault="00594F0D" w:rsidP="00BB0E8B">
      <w:pPr>
        <w:spacing w:after="0" w:line="240" w:lineRule="atLeast"/>
        <w:ind w:left="567"/>
      </w:pPr>
      <w:r>
        <w:rPr>
          <w:rFonts w:hint="eastAsia"/>
        </w:rPr>
        <w:t>動詞:</w:t>
      </w:r>
      <w:r>
        <w:t xml:space="preserve"> </w:t>
      </w:r>
      <w:r>
        <w:rPr>
          <w:rFonts w:hint="eastAsia"/>
        </w:rPr>
        <w:t>食事をする</w:t>
      </w:r>
    </w:p>
    <w:p w14:paraId="5A1F7D11" w14:textId="050DD011" w:rsidR="00594F0D" w:rsidRDefault="00594F0D" w:rsidP="006919F0">
      <w:pPr>
        <w:spacing w:after="0" w:line="240" w:lineRule="atLeast"/>
      </w:pPr>
    </w:p>
    <w:p w14:paraId="7DF3DC50" w14:textId="45B4C448" w:rsidR="00594F0D" w:rsidRDefault="00594F0D" w:rsidP="006919F0">
      <w:pPr>
        <w:spacing w:after="0" w:line="240" w:lineRule="atLeast"/>
      </w:pPr>
      <w:r>
        <w:rPr>
          <w:rFonts w:hint="eastAsia"/>
        </w:rPr>
        <w:t xml:space="preserve">　ですよね。</w:t>
      </w:r>
      <w:r w:rsidRPr="00594F0D">
        <w:rPr>
          <w:rFonts w:hint="eastAsia"/>
          <w:b/>
          <w:bCs/>
        </w:rPr>
        <w:t>大学で</w:t>
      </w:r>
      <w:r>
        <w:rPr>
          <w:rFonts w:hint="eastAsia"/>
        </w:rPr>
        <w:t>、だの、</w:t>
      </w:r>
      <w:r w:rsidRPr="00594F0D">
        <w:rPr>
          <w:rFonts w:hint="eastAsia"/>
          <w:b/>
          <w:bCs/>
        </w:rPr>
        <w:t>友人たちと</w:t>
      </w:r>
      <w:r>
        <w:rPr>
          <w:rFonts w:hint="eastAsia"/>
        </w:rPr>
        <w:t>、だのはオマケです。動詞の活用は主語によって決定されるわけですから、まず主語から捌いていきましょう。</w:t>
      </w:r>
    </w:p>
    <w:p w14:paraId="0CC85C9E" w14:textId="3EEBF299" w:rsidR="00594F0D" w:rsidRDefault="00594F0D" w:rsidP="006919F0">
      <w:pPr>
        <w:spacing w:after="0" w:line="240" w:lineRule="atLeast"/>
      </w:pPr>
    </w:p>
    <w:p w14:paraId="7CC69B17" w14:textId="2145FE01" w:rsidR="00031F6D" w:rsidRDefault="00031F6D" w:rsidP="00CC5069">
      <w:pPr>
        <w:pStyle w:val="2"/>
      </w:pPr>
      <w:r>
        <w:t xml:space="preserve">3. </w:t>
      </w:r>
      <w:r>
        <w:rPr>
          <w:rFonts w:hint="eastAsia"/>
        </w:rPr>
        <w:t>主語の組み立て</w:t>
      </w:r>
    </w:p>
    <w:p w14:paraId="152E3EA3" w14:textId="766A5980" w:rsidR="00031F6D" w:rsidRDefault="00031F6D" w:rsidP="006919F0">
      <w:pPr>
        <w:spacing w:after="0" w:line="240" w:lineRule="atLeast"/>
      </w:pPr>
      <w:r>
        <w:rPr>
          <w:rFonts w:hint="eastAsia"/>
        </w:rPr>
        <w:t xml:space="preserve">　主語が、J</w:t>
      </w:r>
      <w:r>
        <w:t xml:space="preserve">osé </w:t>
      </w:r>
      <w:r>
        <w:rPr>
          <w:rFonts w:hint="eastAsia"/>
        </w:rPr>
        <w:t xml:space="preserve">とか </w:t>
      </w:r>
      <w:r>
        <w:t xml:space="preserve">yo </w:t>
      </w:r>
      <w:r>
        <w:rPr>
          <w:rFonts w:hint="eastAsia"/>
        </w:rPr>
        <w:t>のように、一語だったら話は簡単です。が、実際には例題の様に、「その背の高い男」という風に</w:t>
      </w:r>
      <w:r w:rsidRPr="00031F6D">
        <w:rPr>
          <w:rFonts w:hint="eastAsia"/>
          <w:b/>
          <w:bCs/>
        </w:rPr>
        <w:t>複数の語が組み合わさって一つの主語を形成して</w:t>
      </w:r>
      <w:r w:rsidRPr="00031F6D">
        <w:rPr>
          <w:rFonts w:hint="eastAsia"/>
          <w:b/>
          <w:bCs/>
        </w:rPr>
        <w:lastRenderedPageBreak/>
        <w:t>いる</w:t>
      </w:r>
      <w:r>
        <w:rPr>
          <w:rFonts w:hint="eastAsia"/>
          <w:b/>
          <w:bCs/>
        </w:rPr>
        <w:t>こと</w:t>
      </w:r>
      <w:r w:rsidRPr="00031F6D">
        <w:rPr>
          <w:rFonts w:hint="eastAsia"/>
          <w:b/>
          <w:bCs/>
        </w:rPr>
        <w:t>が多々あります</w:t>
      </w:r>
      <w:r>
        <w:rPr>
          <w:rFonts w:hint="eastAsia"/>
        </w:rPr>
        <w:t xml:space="preserve">。多分、外国語の苦手な人はこういう複雑な主語を外国語に訳すときに、その </w:t>
      </w:r>
      <w:r>
        <w:t xml:space="preserve">&gt; </w:t>
      </w:r>
      <w:r>
        <w:rPr>
          <w:rFonts w:hint="eastAsia"/>
        </w:rPr>
        <w:t xml:space="preserve">定冠詞、男 </w:t>
      </w:r>
      <w:r>
        <w:t>&gt; hombre</w:t>
      </w:r>
      <w:r>
        <w:rPr>
          <w:rFonts w:hint="eastAsia"/>
        </w:rPr>
        <w:t xml:space="preserve">、背の高い </w:t>
      </w:r>
      <w:r>
        <w:t xml:space="preserve">&gt; alto </w:t>
      </w:r>
      <w:r>
        <w:rPr>
          <w:rFonts w:hint="eastAsia"/>
        </w:rPr>
        <w:t>という具合に、頭から一語ずつ訳すのではないでしょうか。これ、ダメ、絶対。主語というのは</w:t>
      </w:r>
      <w:r w:rsidR="00CC5069">
        <w:rPr>
          <w:rFonts w:hint="eastAsia"/>
        </w:rPr>
        <w:t>、</w:t>
      </w:r>
      <w:r>
        <w:rPr>
          <w:rFonts w:hint="eastAsia"/>
        </w:rPr>
        <w:t>要は名詞です。そして、その主語に冠詞やら形容詞がついて複雑な主語ができるわけですが、そう、</w:t>
      </w:r>
      <w:r w:rsidRPr="00031F6D">
        <w:rPr>
          <w:rFonts w:hint="eastAsia"/>
          <w:b/>
          <w:bCs/>
        </w:rPr>
        <w:t>スペイン語の冠詞や形容詞は修飾する名詞に応じて形が変わる</w:t>
      </w:r>
      <w:r>
        <w:rPr>
          <w:rFonts w:hint="eastAsia"/>
        </w:rPr>
        <w:t>のでした。というわけで、どう考えても、まず名詞から手を付けるのが理にかなっています。「その背の高い男」なら、</w:t>
      </w:r>
    </w:p>
    <w:p w14:paraId="3B8A419D" w14:textId="4203E61F" w:rsidR="00031F6D" w:rsidRDefault="00031F6D" w:rsidP="006919F0">
      <w:pPr>
        <w:spacing w:after="0" w:line="240" w:lineRule="atLeast"/>
      </w:pPr>
    </w:p>
    <w:p w14:paraId="2AA0150B" w14:textId="7B07228D" w:rsidR="00031F6D" w:rsidRDefault="00031F6D" w:rsidP="00F10592">
      <w:pPr>
        <w:spacing w:after="0" w:line="240" w:lineRule="atLeast"/>
        <w:ind w:left="567"/>
      </w:pPr>
      <w:r>
        <w:rPr>
          <w:rFonts w:hint="eastAsia"/>
        </w:rPr>
        <w:t xml:space="preserve">その背の高い </w:t>
      </w:r>
      <w:r>
        <w:t xml:space="preserve">hombre </w:t>
      </w:r>
    </w:p>
    <w:p w14:paraId="5BC57EA5" w14:textId="429870DC" w:rsidR="00031F6D" w:rsidRDefault="00031F6D" w:rsidP="006919F0">
      <w:pPr>
        <w:spacing w:after="0" w:line="240" w:lineRule="atLeast"/>
      </w:pPr>
    </w:p>
    <w:p w14:paraId="6D2E777E" w14:textId="2B0C6786" w:rsidR="00031F6D" w:rsidRDefault="00DC306F" w:rsidP="006919F0">
      <w:pPr>
        <w:spacing w:after="0" w:line="240" w:lineRule="atLeast"/>
      </w:pPr>
      <w:r>
        <w:rPr>
          <w:rFonts w:hint="eastAsia"/>
        </w:rPr>
        <w:t xml:space="preserve">　</w:t>
      </w:r>
      <w:r w:rsidR="00031F6D">
        <w:rPr>
          <w:rFonts w:hint="eastAsia"/>
        </w:rPr>
        <w:t>としてしまうのがいいでしょう。</w:t>
      </w:r>
      <w:r>
        <w:rPr>
          <w:rFonts w:hint="eastAsia"/>
        </w:rPr>
        <w:t>しかる後に</w:t>
      </w:r>
      <w:r w:rsidR="00031F6D">
        <w:rPr>
          <w:rFonts w:hint="eastAsia"/>
        </w:rPr>
        <w:t>「その」と「背の高い」を</w:t>
      </w:r>
      <w:r>
        <w:rPr>
          <w:rFonts w:hint="eastAsia"/>
        </w:rPr>
        <w:t xml:space="preserve">やっつけます。先述の通り、前者は定冠詞、後者は </w:t>
      </w:r>
      <w:r>
        <w:t xml:space="preserve">alto </w:t>
      </w:r>
      <w:r>
        <w:rPr>
          <w:rFonts w:hint="eastAsia"/>
        </w:rPr>
        <w:t>です。そして、冠詞は名詞の前、形容詞は（基本的に）名詞の後ろですから、</w:t>
      </w:r>
    </w:p>
    <w:p w14:paraId="207A2C27" w14:textId="09FC91B0" w:rsidR="00DC306F" w:rsidRDefault="00DC306F" w:rsidP="006919F0">
      <w:pPr>
        <w:spacing w:after="0" w:line="240" w:lineRule="atLeast"/>
      </w:pPr>
    </w:p>
    <w:p w14:paraId="396DC549" w14:textId="76F1AFA0" w:rsidR="00DC306F" w:rsidRDefault="00DC306F" w:rsidP="00F10592">
      <w:pPr>
        <w:spacing w:after="0" w:line="240" w:lineRule="atLeast"/>
        <w:ind w:left="567"/>
      </w:pPr>
      <w:r>
        <w:t xml:space="preserve">El hombre alto </w:t>
      </w:r>
    </w:p>
    <w:p w14:paraId="30EB8AB5" w14:textId="573505B6" w:rsidR="00DC306F" w:rsidRDefault="00DC306F" w:rsidP="006919F0">
      <w:pPr>
        <w:spacing w:after="0" w:line="240" w:lineRule="atLeast"/>
      </w:pPr>
    </w:p>
    <w:p w14:paraId="28290DA8" w14:textId="26FF5751" w:rsidR="00DC306F" w:rsidRDefault="00DC306F" w:rsidP="006919F0">
      <w:pPr>
        <w:spacing w:after="0" w:line="240" w:lineRule="atLeast"/>
      </w:pPr>
      <w:r>
        <w:rPr>
          <w:rFonts w:hint="eastAsia"/>
        </w:rPr>
        <w:t xml:space="preserve">　となります。苦手な人はこれくらい丁寧に、というか、段階を分けてやっていくといいですよ。なれればどんどんスムーズにできるようになりますので、投資だと思って慣れるまではこういうやり方でやってみてください。</w:t>
      </w:r>
    </w:p>
    <w:p w14:paraId="2CC59545" w14:textId="1CC53C2D" w:rsidR="00DC306F" w:rsidRDefault="00DC306F" w:rsidP="006919F0">
      <w:pPr>
        <w:spacing w:after="0" w:line="240" w:lineRule="atLeast"/>
      </w:pPr>
      <w:r>
        <w:rPr>
          <w:rFonts w:hint="eastAsia"/>
        </w:rPr>
        <w:t xml:space="preserve">　こんな感じで、</w:t>
      </w:r>
      <w:r w:rsidRPr="00F10592">
        <w:rPr>
          <w:rFonts w:hint="eastAsia"/>
          <w:u w:val="single"/>
        </w:rPr>
        <w:t>名詞に様々な語をくっつけて大きな名詞句を作ることがキモなわけです。</w:t>
      </w:r>
      <w:r>
        <w:rPr>
          <w:rFonts w:hint="eastAsia"/>
        </w:rPr>
        <w:t>で、名詞にくっつく語の中には、名詞の前に来るものと後ろに来るものがあります。既に授業で解説済みですが、復習がてらまとめておきましょう。↓のような形で理解しておいてください。</w:t>
      </w:r>
    </w:p>
    <w:p w14:paraId="2973E8DA" w14:textId="418A308F" w:rsidR="005324AF" w:rsidRDefault="005324AF" w:rsidP="00F60383">
      <w:pPr>
        <w:spacing w:after="0" w:line="240" w:lineRule="atLeast"/>
      </w:pPr>
    </w:p>
    <w:p w14:paraId="6D75C3A0" w14:textId="114DADFF" w:rsidR="00F60383" w:rsidRDefault="00F60383" w:rsidP="00F60383">
      <w:pPr>
        <w:spacing w:after="0" w:line="240" w:lineRule="atLeast"/>
        <w:jc w:val="center"/>
        <w:rPr>
          <w:rFonts w:asciiTheme="majorEastAsia" w:eastAsiaTheme="majorEastAsia" w:hAnsiTheme="majorEastAsia"/>
        </w:rPr>
      </w:pPr>
      <w:r w:rsidRPr="00F60383">
        <w:rPr>
          <w:noProof/>
        </w:rPr>
        <w:drawing>
          <wp:inline distT="0" distB="0" distL="0" distR="0" wp14:anchorId="51E84BD8" wp14:editId="0E8EA49C">
            <wp:extent cx="4404360" cy="117348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4360" cy="1173480"/>
                    </a:xfrm>
                    <a:prstGeom prst="rect">
                      <a:avLst/>
                    </a:prstGeom>
                    <a:noFill/>
                    <a:ln>
                      <a:noFill/>
                    </a:ln>
                  </pic:spPr>
                </pic:pic>
              </a:graphicData>
            </a:graphic>
          </wp:inline>
        </w:drawing>
      </w:r>
    </w:p>
    <w:p w14:paraId="511D5733" w14:textId="77777777" w:rsidR="00F60383" w:rsidRPr="00F60383" w:rsidRDefault="00F60383" w:rsidP="00F60383">
      <w:pPr>
        <w:spacing w:after="0" w:line="240" w:lineRule="atLeast"/>
        <w:rPr>
          <w:rFonts w:asciiTheme="majorEastAsia" w:eastAsiaTheme="majorEastAsia" w:hAnsiTheme="majorEastAsia"/>
        </w:rPr>
      </w:pPr>
    </w:p>
    <w:tbl>
      <w:tblPr>
        <w:tblW w:w="6800" w:type="dxa"/>
        <w:jc w:val="center"/>
        <w:tblCellMar>
          <w:left w:w="70" w:type="dxa"/>
          <w:right w:w="70" w:type="dxa"/>
        </w:tblCellMar>
        <w:tblLook w:val="04A0" w:firstRow="1" w:lastRow="0" w:firstColumn="1" w:lastColumn="0" w:noHBand="0" w:noVBand="1"/>
      </w:tblPr>
      <w:tblGrid>
        <w:gridCol w:w="2520"/>
        <w:gridCol w:w="4280"/>
      </w:tblGrid>
      <w:tr w:rsidR="00F54329" w:rsidRPr="00F54329" w14:paraId="47D2810E" w14:textId="77777777" w:rsidTr="00F54329">
        <w:trPr>
          <w:trHeight w:val="360"/>
          <w:jc w:val="center"/>
        </w:trPr>
        <w:tc>
          <w:tcPr>
            <w:tcW w:w="2520" w:type="dxa"/>
            <w:tcBorders>
              <w:top w:val="single" w:sz="4" w:space="0" w:color="auto"/>
              <w:left w:val="single" w:sz="4" w:space="0" w:color="auto"/>
              <w:bottom w:val="nil"/>
              <w:right w:val="nil"/>
            </w:tcBorders>
            <w:shd w:val="clear" w:color="auto" w:fill="auto"/>
            <w:noWrap/>
            <w:vAlign w:val="bottom"/>
            <w:hideMark/>
          </w:tcPr>
          <w:p w14:paraId="0640C4F5" w14:textId="77777777" w:rsidR="00F54329" w:rsidRPr="00F54329" w:rsidRDefault="00F54329" w:rsidP="00F54329">
            <w:pPr>
              <w:widowControl/>
              <w:spacing w:after="0" w:line="240" w:lineRule="auto"/>
              <w:jc w:val="center"/>
              <w:rPr>
                <w:rFonts w:ascii="游明朝" w:eastAsia="游明朝" w:hAnsi="游明朝" w:cs="Calibri"/>
                <w:color w:val="000000"/>
              </w:rPr>
            </w:pPr>
            <w:r w:rsidRPr="00F54329">
              <w:rPr>
                <w:rFonts w:ascii="游明朝" w:eastAsia="游明朝" w:hAnsi="游明朝" w:cs="Calibri" w:hint="eastAsia"/>
                <w:color w:val="000000"/>
              </w:rPr>
              <w:t>組み合わせ</w:t>
            </w:r>
          </w:p>
        </w:tc>
        <w:tc>
          <w:tcPr>
            <w:tcW w:w="4280" w:type="dxa"/>
            <w:tcBorders>
              <w:top w:val="single" w:sz="4" w:space="0" w:color="auto"/>
              <w:left w:val="nil"/>
              <w:bottom w:val="nil"/>
              <w:right w:val="single" w:sz="4" w:space="0" w:color="auto"/>
            </w:tcBorders>
            <w:shd w:val="clear" w:color="auto" w:fill="auto"/>
            <w:noWrap/>
            <w:vAlign w:val="bottom"/>
            <w:hideMark/>
          </w:tcPr>
          <w:p w14:paraId="7DD0A18C" w14:textId="77777777" w:rsidR="00F54329" w:rsidRPr="00F54329" w:rsidRDefault="00F54329" w:rsidP="00F54329">
            <w:pPr>
              <w:widowControl/>
              <w:spacing w:after="0" w:line="240" w:lineRule="auto"/>
              <w:jc w:val="center"/>
              <w:rPr>
                <w:rFonts w:ascii="游明朝" w:eastAsia="游明朝" w:hAnsi="游明朝" w:cs="Calibri"/>
                <w:color w:val="000000"/>
              </w:rPr>
            </w:pPr>
            <w:r w:rsidRPr="00F54329">
              <w:rPr>
                <w:rFonts w:ascii="游明朝" w:eastAsia="游明朝" w:hAnsi="游明朝" w:cs="Calibri" w:hint="eastAsia"/>
                <w:color w:val="000000"/>
              </w:rPr>
              <w:t>例</w:t>
            </w:r>
          </w:p>
        </w:tc>
      </w:tr>
      <w:tr w:rsidR="00F54329" w:rsidRPr="00F54329" w14:paraId="5A521649" w14:textId="77777777" w:rsidTr="00F54329">
        <w:trPr>
          <w:trHeight w:val="396"/>
          <w:jc w:val="center"/>
        </w:trPr>
        <w:tc>
          <w:tcPr>
            <w:tcW w:w="2520" w:type="dxa"/>
            <w:tcBorders>
              <w:top w:val="nil"/>
              <w:left w:val="single" w:sz="4" w:space="0" w:color="auto"/>
              <w:bottom w:val="nil"/>
              <w:right w:val="nil"/>
            </w:tcBorders>
            <w:shd w:val="clear" w:color="auto" w:fill="auto"/>
            <w:noWrap/>
            <w:vAlign w:val="center"/>
            <w:hideMark/>
          </w:tcPr>
          <w:p w14:paraId="71ADC00A" w14:textId="77777777" w:rsidR="00F54329" w:rsidRPr="00F54329" w:rsidRDefault="00F54329" w:rsidP="00F54329">
            <w:pPr>
              <w:widowControl/>
              <w:spacing w:after="0" w:line="240" w:lineRule="auto"/>
              <w:jc w:val="left"/>
              <w:rPr>
                <w:rFonts w:ascii="游明朝" w:eastAsia="游明朝" w:hAnsi="游明朝" w:cs="Calibri"/>
                <w:color w:val="000000"/>
              </w:rPr>
            </w:pPr>
            <w:r w:rsidRPr="00F54329">
              <w:rPr>
                <w:rFonts w:ascii="游明朝" w:eastAsia="游明朝" w:hAnsi="游明朝" w:cs="Calibri" w:hint="eastAsia"/>
                <w:color w:val="000000"/>
              </w:rPr>
              <w:t>冠詞 + 名詞</w:t>
            </w:r>
          </w:p>
        </w:tc>
        <w:tc>
          <w:tcPr>
            <w:tcW w:w="4280" w:type="dxa"/>
            <w:tcBorders>
              <w:top w:val="nil"/>
              <w:left w:val="nil"/>
              <w:bottom w:val="nil"/>
              <w:right w:val="single" w:sz="4" w:space="0" w:color="auto"/>
            </w:tcBorders>
            <w:shd w:val="clear" w:color="auto" w:fill="auto"/>
            <w:noWrap/>
            <w:vAlign w:val="center"/>
            <w:hideMark/>
          </w:tcPr>
          <w:p w14:paraId="31AD2430" w14:textId="77777777" w:rsidR="00F54329" w:rsidRPr="00F54329" w:rsidRDefault="00F54329" w:rsidP="00F54329">
            <w:pPr>
              <w:widowControl/>
              <w:spacing w:after="0" w:line="240" w:lineRule="auto"/>
              <w:jc w:val="left"/>
              <w:rPr>
                <w:rFonts w:ascii="Times New Roman" w:eastAsia="Times New Roman" w:hAnsi="Times New Roman" w:cs="Times New Roman"/>
                <w:i/>
                <w:iCs/>
                <w:color w:val="000000"/>
              </w:rPr>
            </w:pPr>
            <w:r w:rsidRPr="00F54329">
              <w:rPr>
                <w:rFonts w:ascii="Times New Roman" w:eastAsia="Times New Roman" w:hAnsi="Times New Roman" w:cs="Times New Roman"/>
                <w:i/>
                <w:iCs/>
                <w:color w:val="000000"/>
              </w:rPr>
              <w:t>el libro, la manzana, los libros, las manzanas</w:t>
            </w:r>
          </w:p>
        </w:tc>
      </w:tr>
      <w:tr w:rsidR="00F60383" w:rsidRPr="00F54329" w14:paraId="56FF54C7" w14:textId="77777777" w:rsidTr="00F54329">
        <w:trPr>
          <w:trHeight w:val="360"/>
          <w:jc w:val="center"/>
        </w:trPr>
        <w:tc>
          <w:tcPr>
            <w:tcW w:w="2520" w:type="dxa"/>
            <w:tcBorders>
              <w:top w:val="nil"/>
              <w:left w:val="single" w:sz="4" w:space="0" w:color="auto"/>
              <w:bottom w:val="nil"/>
              <w:right w:val="nil"/>
            </w:tcBorders>
            <w:shd w:val="clear" w:color="auto" w:fill="auto"/>
            <w:noWrap/>
            <w:vAlign w:val="center"/>
          </w:tcPr>
          <w:p w14:paraId="38A1A43C" w14:textId="63F4B1F7" w:rsidR="00F60383" w:rsidRPr="00F54329" w:rsidRDefault="00F60383" w:rsidP="00F54329">
            <w:pPr>
              <w:widowControl/>
              <w:spacing w:after="0" w:line="240" w:lineRule="auto"/>
              <w:jc w:val="left"/>
              <w:rPr>
                <w:rFonts w:ascii="游明朝" w:eastAsia="游明朝" w:hAnsi="游明朝" w:cs="Calibri"/>
                <w:color w:val="000000"/>
              </w:rPr>
            </w:pPr>
            <w:r>
              <w:rPr>
                <w:rFonts w:ascii="游明朝" w:eastAsia="游明朝" w:hAnsi="游明朝" w:cs="Calibri" w:hint="eastAsia"/>
                <w:color w:val="000000"/>
              </w:rPr>
              <w:t xml:space="preserve">指示詞 </w:t>
            </w:r>
            <w:r>
              <w:rPr>
                <w:rFonts w:ascii="游明朝" w:eastAsia="游明朝" w:hAnsi="游明朝" w:cs="Calibri"/>
                <w:color w:val="000000"/>
              </w:rPr>
              <w:t xml:space="preserve">+ </w:t>
            </w:r>
            <w:r>
              <w:rPr>
                <w:rFonts w:ascii="游明朝" w:eastAsia="游明朝" w:hAnsi="游明朝" w:cs="Calibri" w:hint="eastAsia"/>
                <w:color w:val="000000"/>
              </w:rPr>
              <w:t>名詞</w:t>
            </w:r>
          </w:p>
        </w:tc>
        <w:tc>
          <w:tcPr>
            <w:tcW w:w="4280" w:type="dxa"/>
            <w:tcBorders>
              <w:top w:val="nil"/>
              <w:left w:val="nil"/>
              <w:bottom w:val="nil"/>
              <w:right w:val="single" w:sz="4" w:space="0" w:color="auto"/>
            </w:tcBorders>
            <w:shd w:val="clear" w:color="auto" w:fill="auto"/>
            <w:noWrap/>
            <w:vAlign w:val="center"/>
          </w:tcPr>
          <w:p w14:paraId="2C265E60" w14:textId="056FB59E" w:rsidR="00F60383" w:rsidRPr="00F60383" w:rsidRDefault="00F60383" w:rsidP="00F54329">
            <w:pPr>
              <w:widowControl/>
              <w:spacing w:after="0" w:line="240" w:lineRule="auto"/>
              <w:jc w:val="left"/>
              <w:rPr>
                <w:rFonts w:ascii="Times New Roman" w:eastAsia="Times New Roman" w:hAnsi="Times New Roman" w:cs="Times New Roman"/>
                <w:i/>
                <w:iCs/>
                <w:color w:val="000000"/>
              </w:rPr>
            </w:pPr>
            <w:r>
              <w:rPr>
                <w:rFonts w:ascii="Times New Roman" w:eastAsia="ＭＳ 明朝" w:hAnsi="Times New Roman" w:cs="Times New Roman"/>
                <w:i/>
                <w:iCs/>
                <w:color w:val="000000"/>
              </w:rPr>
              <w:t>e</w:t>
            </w:r>
            <w:r w:rsidRPr="00F60383">
              <w:rPr>
                <w:rFonts w:ascii="Times New Roman" w:eastAsia="ＭＳ 明朝" w:hAnsi="Times New Roman" w:cs="Times New Roman"/>
                <w:i/>
                <w:iCs/>
                <w:color w:val="000000"/>
              </w:rPr>
              <w:t>ste libro, aquella manzana</w:t>
            </w:r>
          </w:p>
        </w:tc>
      </w:tr>
      <w:tr w:rsidR="00F54329" w:rsidRPr="00F54329" w14:paraId="51F6B7A7" w14:textId="77777777" w:rsidTr="00F54329">
        <w:trPr>
          <w:trHeight w:val="360"/>
          <w:jc w:val="center"/>
        </w:trPr>
        <w:tc>
          <w:tcPr>
            <w:tcW w:w="2520" w:type="dxa"/>
            <w:tcBorders>
              <w:top w:val="nil"/>
              <w:left w:val="single" w:sz="4" w:space="0" w:color="auto"/>
              <w:bottom w:val="nil"/>
              <w:right w:val="nil"/>
            </w:tcBorders>
            <w:shd w:val="clear" w:color="auto" w:fill="auto"/>
            <w:noWrap/>
            <w:vAlign w:val="center"/>
            <w:hideMark/>
          </w:tcPr>
          <w:p w14:paraId="1A2DC7FD" w14:textId="77777777" w:rsidR="00F54329" w:rsidRPr="00F54329" w:rsidRDefault="00F54329" w:rsidP="00F54329">
            <w:pPr>
              <w:widowControl/>
              <w:spacing w:after="0" w:line="240" w:lineRule="auto"/>
              <w:jc w:val="left"/>
              <w:rPr>
                <w:rFonts w:ascii="游明朝" w:eastAsia="游明朝" w:hAnsi="游明朝" w:cs="Calibri"/>
                <w:color w:val="000000"/>
              </w:rPr>
            </w:pPr>
            <w:r w:rsidRPr="00F54329">
              <w:rPr>
                <w:rFonts w:ascii="游明朝" w:eastAsia="游明朝" w:hAnsi="游明朝" w:cs="Calibri" w:hint="eastAsia"/>
                <w:color w:val="000000"/>
              </w:rPr>
              <w:t>数詞 + 名詞</w:t>
            </w:r>
          </w:p>
        </w:tc>
        <w:tc>
          <w:tcPr>
            <w:tcW w:w="4280" w:type="dxa"/>
            <w:tcBorders>
              <w:top w:val="nil"/>
              <w:left w:val="nil"/>
              <w:bottom w:val="nil"/>
              <w:right w:val="single" w:sz="4" w:space="0" w:color="auto"/>
            </w:tcBorders>
            <w:shd w:val="clear" w:color="auto" w:fill="auto"/>
            <w:noWrap/>
            <w:vAlign w:val="center"/>
            <w:hideMark/>
          </w:tcPr>
          <w:p w14:paraId="695DE3BD" w14:textId="77777777" w:rsidR="00F54329" w:rsidRPr="00F54329" w:rsidRDefault="00F54329" w:rsidP="00F54329">
            <w:pPr>
              <w:widowControl/>
              <w:spacing w:after="0" w:line="240" w:lineRule="auto"/>
              <w:jc w:val="left"/>
              <w:rPr>
                <w:rFonts w:ascii="Times New Roman" w:eastAsia="Times New Roman" w:hAnsi="Times New Roman" w:cs="Times New Roman"/>
                <w:i/>
                <w:iCs/>
                <w:color w:val="000000"/>
              </w:rPr>
            </w:pPr>
            <w:r w:rsidRPr="00F54329">
              <w:rPr>
                <w:rFonts w:ascii="Times New Roman" w:eastAsia="Times New Roman" w:hAnsi="Times New Roman" w:cs="Times New Roman"/>
                <w:i/>
                <w:iCs/>
                <w:color w:val="000000"/>
              </w:rPr>
              <w:t>dos libros, tres manzanas, muchos libros</w:t>
            </w:r>
          </w:p>
        </w:tc>
      </w:tr>
      <w:tr w:rsidR="00F54329" w:rsidRPr="00F54329" w14:paraId="596AB3A5" w14:textId="77777777" w:rsidTr="00F54329">
        <w:trPr>
          <w:trHeight w:val="360"/>
          <w:jc w:val="center"/>
        </w:trPr>
        <w:tc>
          <w:tcPr>
            <w:tcW w:w="2520" w:type="dxa"/>
            <w:tcBorders>
              <w:top w:val="nil"/>
              <w:left w:val="single" w:sz="4" w:space="0" w:color="auto"/>
              <w:bottom w:val="nil"/>
              <w:right w:val="nil"/>
            </w:tcBorders>
            <w:shd w:val="clear" w:color="auto" w:fill="auto"/>
            <w:noWrap/>
            <w:vAlign w:val="center"/>
            <w:hideMark/>
          </w:tcPr>
          <w:p w14:paraId="00F07463" w14:textId="77777777" w:rsidR="00F54329" w:rsidRPr="00F54329" w:rsidRDefault="00F54329" w:rsidP="00F54329">
            <w:pPr>
              <w:widowControl/>
              <w:spacing w:after="0" w:line="240" w:lineRule="auto"/>
              <w:jc w:val="left"/>
              <w:rPr>
                <w:rFonts w:ascii="游明朝" w:eastAsia="游明朝" w:hAnsi="游明朝" w:cs="Calibri"/>
                <w:color w:val="000000"/>
              </w:rPr>
            </w:pPr>
            <w:r w:rsidRPr="00F54329">
              <w:rPr>
                <w:rFonts w:ascii="游明朝" w:eastAsia="游明朝" w:hAnsi="游明朝" w:cs="Calibri" w:hint="eastAsia"/>
                <w:color w:val="000000"/>
              </w:rPr>
              <w:t xml:space="preserve">一部の形容詞 + 名詞 </w:t>
            </w:r>
          </w:p>
        </w:tc>
        <w:tc>
          <w:tcPr>
            <w:tcW w:w="4280" w:type="dxa"/>
            <w:tcBorders>
              <w:top w:val="nil"/>
              <w:left w:val="nil"/>
              <w:bottom w:val="nil"/>
              <w:right w:val="single" w:sz="4" w:space="0" w:color="auto"/>
            </w:tcBorders>
            <w:shd w:val="clear" w:color="auto" w:fill="auto"/>
            <w:noWrap/>
            <w:vAlign w:val="center"/>
            <w:hideMark/>
          </w:tcPr>
          <w:p w14:paraId="23ADB0F7" w14:textId="248B709A" w:rsidR="00F54329" w:rsidRPr="00F54329" w:rsidRDefault="00F60383" w:rsidP="00F54329">
            <w:pPr>
              <w:widowControl/>
              <w:spacing w:after="0" w:line="240" w:lineRule="auto"/>
              <w:jc w:val="left"/>
              <w:rPr>
                <w:rFonts w:ascii="Times New Roman" w:eastAsia="Times New Roman" w:hAnsi="Times New Roman" w:cs="Times New Roman"/>
                <w:i/>
                <w:iCs/>
                <w:color w:val="000000"/>
              </w:rPr>
            </w:pPr>
            <w:r>
              <w:rPr>
                <w:rFonts w:ascii="Times New Roman" w:eastAsia="Times New Roman" w:hAnsi="Times New Roman" w:cs="Times New Roman"/>
                <w:i/>
                <w:iCs/>
                <w:color w:val="000000"/>
              </w:rPr>
              <w:t>b</w:t>
            </w:r>
            <w:r w:rsidR="00F54329" w:rsidRPr="00F54329">
              <w:rPr>
                <w:rFonts w:ascii="Times New Roman" w:eastAsia="Times New Roman" w:hAnsi="Times New Roman" w:cs="Times New Roman"/>
                <w:i/>
                <w:iCs/>
                <w:color w:val="000000"/>
              </w:rPr>
              <w:t>uen libro, gran obra, nueva casa</w:t>
            </w:r>
          </w:p>
        </w:tc>
      </w:tr>
      <w:tr w:rsidR="00F54329" w:rsidRPr="00F54329" w14:paraId="7745F7B9" w14:textId="77777777" w:rsidTr="00F54329">
        <w:trPr>
          <w:trHeight w:val="360"/>
          <w:jc w:val="center"/>
        </w:trPr>
        <w:tc>
          <w:tcPr>
            <w:tcW w:w="2520" w:type="dxa"/>
            <w:tcBorders>
              <w:top w:val="nil"/>
              <w:left w:val="single" w:sz="4" w:space="0" w:color="auto"/>
              <w:bottom w:val="nil"/>
              <w:right w:val="nil"/>
            </w:tcBorders>
            <w:shd w:val="clear" w:color="auto" w:fill="auto"/>
            <w:noWrap/>
            <w:vAlign w:val="center"/>
            <w:hideMark/>
          </w:tcPr>
          <w:p w14:paraId="6D7AA3F5" w14:textId="77777777" w:rsidR="00F54329" w:rsidRPr="00F54329" w:rsidRDefault="00F54329" w:rsidP="00F54329">
            <w:pPr>
              <w:widowControl/>
              <w:spacing w:after="0" w:line="240" w:lineRule="auto"/>
              <w:jc w:val="left"/>
              <w:rPr>
                <w:rFonts w:ascii="游明朝" w:eastAsia="游明朝" w:hAnsi="游明朝" w:cs="Calibri"/>
                <w:color w:val="000000"/>
              </w:rPr>
            </w:pPr>
            <w:r w:rsidRPr="00F54329">
              <w:rPr>
                <w:rFonts w:ascii="游明朝" w:eastAsia="游明朝" w:hAnsi="游明朝" w:cs="Calibri" w:hint="eastAsia"/>
                <w:color w:val="000000"/>
              </w:rPr>
              <w:lastRenderedPageBreak/>
              <w:t>名詞 + 形容詞</w:t>
            </w:r>
          </w:p>
        </w:tc>
        <w:tc>
          <w:tcPr>
            <w:tcW w:w="4280" w:type="dxa"/>
            <w:tcBorders>
              <w:top w:val="nil"/>
              <w:left w:val="nil"/>
              <w:bottom w:val="nil"/>
              <w:right w:val="single" w:sz="4" w:space="0" w:color="auto"/>
            </w:tcBorders>
            <w:shd w:val="clear" w:color="auto" w:fill="auto"/>
            <w:noWrap/>
            <w:vAlign w:val="center"/>
            <w:hideMark/>
          </w:tcPr>
          <w:p w14:paraId="14F0DC74" w14:textId="77777777" w:rsidR="00F54329" w:rsidRPr="00F54329" w:rsidRDefault="00F54329" w:rsidP="00F54329">
            <w:pPr>
              <w:widowControl/>
              <w:spacing w:after="0" w:line="240" w:lineRule="auto"/>
              <w:jc w:val="left"/>
              <w:rPr>
                <w:rFonts w:ascii="Times New Roman" w:eastAsia="Times New Roman" w:hAnsi="Times New Roman" w:cs="Times New Roman"/>
                <w:i/>
                <w:iCs/>
                <w:color w:val="000000"/>
              </w:rPr>
            </w:pPr>
            <w:r w:rsidRPr="00F54329">
              <w:rPr>
                <w:rFonts w:ascii="Times New Roman" w:eastAsia="Times New Roman" w:hAnsi="Times New Roman" w:cs="Times New Roman"/>
                <w:i/>
                <w:iCs/>
                <w:color w:val="000000"/>
              </w:rPr>
              <w:t>libro interesante, manzana dulce</w:t>
            </w:r>
          </w:p>
        </w:tc>
      </w:tr>
      <w:tr w:rsidR="00F54329" w:rsidRPr="00F54329" w14:paraId="65B518A9" w14:textId="77777777" w:rsidTr="00F54329">
        <w:trPr>
          <w:trHeight w:val="360"/>
          <w:jc w:val="center"/>
        </w:trPr>
        <w:tc>
          <w:tcPr>
            <w:tcW w:w="2520" w:type="dxa"/>
            <w:tcBorders>
              <w:top w:val="nil"/>
              <w:left w:val="single" w:sz="4" w:space="0" w:color="auto"/>
              <w:bottom w:val="nil"/>
              <w:right w:val="nil"/>
            </w:tcBorders>
            <w:shd w:val="clear" w:color="auto" w:fill="auto"/>
            <w:noWrap/>
            <w:vAlign w:val="center"/>
            <w:hideMark/>
          </w:tcPr>
          <w:p w14:paraId="523D6D24" w14:textId="77777777" w:rsidR="00F54329" w:rsidRPr="00F54329" w:rsidRDefault="00F54329" w:rsidP="00F54329">
            <w:pPr>
              <w:widowControl/>
              <w:spacing w:after="0" w:line="240" w:lineRule="auto"/>
              <w:jc w:val="left"/>
              <w:rPr>
                <w:rFonts w:ascii="游明朝" w:eastAsia="游明朝" w:hAnsi="游明朝" w:cs="Calibri"/>
                <w:color w:val="000000"/>
              </w:rPr>
            </w:pPr>
            <w:r w:rsidRPr="00F54329">
              <w:rPr>
                <w:rFonts w:ascii="游明朝" w:eastAsia="游明朝" w:hAnsi="游明朝" w:cs="Calibri" w:hint="eastAsia"/>
                <w:color w:val="000000"/>
              </w:rPr>
              <w:t>名詞 + 前置詞句</w:t>
            </w:r>
          </w:p>
        </w:tc>
        <w:tc>
          <w:tcPr>
            <w:tcW w:w="4280" w:type="dxa"/>
            <w:tcBorders>
              <w:top w:val="nil"/>
              <w:left w:val="nil"/>
              <w:bottom w:val="nil"/>
              <w:right w:val="single" w:sz="4" w:space="0" w:color="auto"/>
            </w:tcBorders>
            <w:shd w:val="clear" w:color="auto" w:fill="auto"/>
            <w:noWrap/>
            <w:vAlign w:val="center"/>
            <w:hideMark/>
          </w:tcPr>
          <w:p w14:paraId="1990DE83" w14:textId="77777777" w:rsidR="00F54329" w:rsidRPr="00F54329" w:rsidRDefault="00F54329" w:rsidP="00F54329">
            <w:pPr>
              <w:widowControl/>
              <w:spacing w:after="0" w:line="240" w:lineRule="auto"/>
              <w:jc w:val="left"/>
              <w:rPr>
                <w:rFonts w:ascii="Times New Roman" w:eastAsia="Times New Roman" w:hAnsi="Times New Roman" w:cs="Times New Roman"/>
                <w:i/>
                <w:iCs/>
                <w:color w:val="000000"/>
              </w:rPr>
            </w:pPr>
            <w:r w:rsidRPr="00F54329">
              <w:rPr>
                <w:rFonts w:ascii="Times New Roman" w:eastAsia="Times New Roman" w:hAnsi="Times New Roman" w:cs="Times New Roman"/>
                <w:i/>
                <w:iCs/>
                <w:color w:val="000000"/>
              </w:rPr>
              <w:t>libro en la mesa, manzana de José</w:t>
            </w:r>
          </w:p>
        </w:tc>
      </w:tr>
      <w:tr w:rsidR="00F54329" w:rsidRPr="00F54329" w14:paraId="089E2B07" w14:textId="77777777" w:rsidTr="00F54329">
        <w:trPr>
          <w:trHeight w:val="360"/>
          <w:jc w:val="center"/>
        </w:trPr>
        <w:tc>
          <w:tcPr>
            <w:tcW w:w="2520" w:type="dxa"/>
            <w:tcBorders>
              <w:top w:val="nil"/>
              <w:left w:val="single" w:sz="4" w:space="0" w:color="auto"/>
              <w:bottom w:val="single" w:sz="4" w:space="0" w:color="auto"/>
              <w:right w:val="nil"/>
            </w:tcBorders>
            <w:shd w:val="clear" w:color="auto" w:fill="auto"/>
            <w:noWrap/>
            <w:vAlign w:val="center"/>
            <w:hideMark/>
          </w:tcPr>
          <w:p w14:paraId="6F7FF9C3" w14:textId="77777777" w:rsidR="00F54329" w:rsidRPr="00F54329" w:rsidRDefault="00F54329" w:rsidP="00F54329">
            <w:pPr>
              <w:widowControl/>
              <w:spacing w:after="0" w:line="240" w:lineRule="auto"/>
              <w:jc w:val="left"/>
              <w:rPr>
                <w:rFonts w:ascii="游明朝" w:eastAsia="游明朝" w:hAnsi="游明朝" w:cs="Calibri"/>
                <w:color w:val="000000"/>
              </w:rPr>
            </w:pPr>
            <w:r w:rsidRPr="00F54329">
              <w:rPr>
                <w:rFonts w:ascii="游明朝" w:eastAsia="游明朝" w:hAnsi="游明朝" w:cs="Calibri" w:hint="eastAsia"/>
                <w:color w:val="000000"/>
              </w:rPr>
              <w:t>名詞 + 関係詞</w:t>
            </w:r>
          </w:p>
        </w:tc>
        <w:tc>
          <w:tcPr>
            <w:tcW w:w="4280" w:type="dxa"/>
            <w:tcBorders>
              <w:top w:val="nil"/>
              <w:left w:val="nil"/>
              <w:bottom w:val="single" w:sz="4" w:space="0" w:color="auto"/>
              <w:right w:val="single" w:sz="4" w:space="0" w:color="auto"/>
            </w:tcBorders>
            <w:shd w:val="clear" w:color="auto" w:fill="auto"/>
            <w:noWrap/>
            <w:vAlign w:val="center"/>
            <w:hideMark/>
          </w:tcPr>
          <w:p w14:paraId="1B9D9D09" w14:textId="77777777" w:rsidR="00F54329" w:rsidRPr="00F54329" w:rsidRDefault="00F54329" w:rsidP="00F54329">
            <w:pPr>
              <w:widowControl/>
              <w:spacing w:after="0" w:line="240" w:lineRule="auto"/>
              <w:jc w:val="left"/>
              <w:rPr>
                <w:rFonts w:ascii="Times New Roman" w:eastAsia="Times New Roman" w:hAnsi="Times New Roman" w:cs="Times New Roman"/>
                <w:i/>
                <w:iCs/>
                <w:color w:val="000000"/>
              </w:rPr>
            </w:pPr>
            <w:r w:rsidRPr="00F54329">
              <w:rPr>
                <w:rFonts w:ascii="Times New Roman" w:eastAsia="Times New Roman" w:hAnsi="Times New Roman" w:cs="Times New Roman"/>
                <w:i/>
                <w:iCs/>
                <w:color w:val="000000"/>
              </w:rPr>
              <w:t>libro que los estudiantes leen</w:t>
            </w:r>
          </w:p>
        </w:tc>
      </w:tr>
    </w:tbl>
    <w:p w14:paraId="09F3B4BB" w14:textId="1AA01BCA" w:rsidR="005324AF" w:rsidRDefault="005324AF" w:rsidP="006919F0">
      <w:pPr>
        <w:spacing w:after="0" w:line="240" w:lineRule="atLeast"/>
      </w:pPr>
    </w:p>
    <w:p w14:paraId="0B56D9EB" w14:textId="72C8B6CB" w:rsidR="00F54329" w:rsidRDefault="00F54329" w:rsidP="006919F0">
      <w:pPr>
        <w:spacing w:after="0" w:line="240" w:lineRule="atLeast"/>
      </w:pPr>
      <w:r>
        <w:t xml:space="preserve"> </w:t>
      </w:r>
      <w:r>
        <w:rPr>
          <w:rFonts w:hint="eastAsia"/>
        </w:rPr>
        <w:t>当然ですが、↑にある複数の要素を名詞に着けていってもいいわけです。なので、</w:t>
      </w:r>
    </w:p>
    <w:p w14:paraId="191971AD" w14:textId="002AAAEE" w:rsidR="00F54329" w:rsidRDefault="00F54329" w:rsidP="006919F0">
      <w:pPr>
        <w:spacing w:after="0" w:line="240" w:lineRule="atLeast"/>
      </w:pPr>
    </w:p>
    <w:p w14:paraId="7FEC1EF6" w14:textId="787FCA36" w:rsidR="00F54329" w:rsidRDefault="00F54329" w:rsidP="00F54329">
      <w:pPr>
        <w:spacing w:after="0" w:line="240" w:lineRule="atLeast"/>
        <w:jc w:val="center"/>
      </w:pPr>
      <w:r>
        <w:rPr>
          <w:rFonts w:hint="eastAsia"/>
        </w:rPr>
        <w:t xml:space="preserve">冠詞 </w:t>
      </w:r>
      <w:r>
        <w:t xml:space="preserve">+ </w:t>
      </w:r>
      <w:r>
        <w:rPr>
          <w:rFonts w:hint="eastAsia"/>
        </w:rPr>
        <w:t xml:space="preserve">数詞 </w:t>
      </w:r>
      <w:r>
        <w:t xml:space="preserve">+ </w:t>
      </w:r>
      <w:r>
        <w:rPr>
          <w:rFonts w:hint="eastAsia"/>
        </w:rPr>
        <w:t xml:space="preserve">形容詞 </w:t>
      </w:r>
      <w:r>
        <w:t xml:space="preserve">+ </w:t>
      </w:r>
      <w:r>
        <w:rPr>
          <w:rFonts w:hint="eastAsia"/>
        </w:rPr>
        <w:t xml:space="preserve">名詞 </w:t>
      </w:r>
      <w:r>
        <w:t xml:space="preserve">+ </w:t>
      </w:r>
      <w:r>
        <w:rPr>
          <w:rFonts w:hint="eastAsia"/>
        </w:rPr>
        <w:t xml:space="preserve">形容詞 </w:t>
      </w:r>
      <w:r>
        <w:t xml:space="preserve">+ </w:t>
      </w:r>
      <w:r>
        <w:rPr>
          <w:rFonts w:hint="eastAsia"/>
        </w:rPr>
        <w:t xml:space="preserve">前置詞 </w:t>
      </w:r>
      <w:r>
        <w:t xml:space="preserve">+ </w:t>
      </w:r>
      <w:r>
        <w:rPr>
          <w:rFonts w:hint="eastAsia"/>
        </w:rPr>
        <w:t>関係詞</w:t>
      </w:r>
    </w:p>
    <w:p w14:paraId="597D838F" w14:textId="3F2CEE39" w:rsidR="00F54329" w:rsidRDefault="00F54329" w:rsidP="006919F0">
      <w:pPr>
        <w:spacing w:after="0" w:line="240" w:lineRule="atLeast"/>
      </w:pPr>
    </w:p>
    <w:p w14:paraId="39BBE26A" w14:textId="6AC612EE" w:rsidR="00F54329" w:rsidRDefault="00F54329" w:rsidP="006919F0">
      <w:pPr>
        <w:spacing w:after="0" w:line="240" w:lineRule="atLeast"/>
      </w:pPr>
      <w:r>
        <w:rPr>
          <w:rFonts w:hint="eastAsia"/>
        </w:rPr>
        <w:t>みたいに恐ろしく長い主語もあり得ます。</w:t>
      </w:r>
      <w:r w:rsidR="00F60383">
        <w:rPr>
          <w:rFonts w:hint="eastAsia"/>
        </w:rPr>
        <w:t>↓のように。</w:t>
      </w:r>
    </w:p>
    <w:p w14:paraId="0B5E3A1B" w14:textId="38E7DEB2" w:rsidR="00F54329" w:rsidRDefault="00F54329" w:rsidP="006919F0">
      <w:pPr>
        <w:spacing w:after="0" w:line="240" w:lineRule="atLeast"/>
      </w:pPr>
    </w:p>
    <w:p w14:paraId="3257380B" w14:textId="0D493320" w:rsidR="00F54329" w:rsidRPr="00B71E9E" w:rsidRDefault="00F54329" w:rsidP="00F60383">
      <w:pPr>
        <w:spacing w:after="0" w:line="240" w:lineRule="atLeast"/>
        <w:jc w:val="center"/>
        <w:rPr>
          <w:rFonts w:ascii="Times New Roman" w:hAnsi="Times New Roman" w:cs="Times New Roman"/>
          <w:i/>
          <w:iCs/>
        </w:rPr>
      </w:pPr>
      <w:r w:rsidRPr="00B71E9E">
        <w:rPr>
          <w:rFonts w:ascii="Times New Roman" w:hAnsi="Times New Roman" w:cs="Times New Roman"/>
          <w:i/>
          <w:iCs/>
        </w:rPr>
        <w:t>Las dos grandes obras caras en el museo</w:t>
      </w:r>
      <w:r w:rsidR="00F60383" w:rsidRPr="00B71E9E">
        <w:rPr>
          <w:rFonts w:ascii="Times New Roman" w:hAnsi="Times New Roman" w:cs="Times New Roman"/>
          <w:i/>
          <w:iCs/>
        </w:rPr>
        <w:t xml:space="preserve"> que los estudiantes quieren comprar</w:t>
      </w:r>
    </w:p>
    <w:p w14:paraId="4C3AFD7C" w14:textId="628A9BDC" w:rsidR="00F60383" w:rsidRPr="00B71E9E" w:rsidRDefault="00F60383" w:rsidP="00F60383">
      <w:pPr>
        <w:spacing w:after="0" w:line="240" w:lineRule="atLeast"/>
        <w:jc w:val="center"/>
        <w:rPr>
          <w:i/>
          <w:iCs/>
        </w:rPr>
      </w:pPr>
      <w:r w:rsidRPr="00B71E9E">
        <w:rPr>
          <w:rFonts w:hint="eastAsia"/>
          <w:i/>
          <w:iCs/>
        </w:rPr>
        <w:t>学生たちが買いたがっている博物館にあるそれら二点の偉大な作品</w:t>
      </w:r>
    </w:p>
    <w:p w14:paraId="4971F7DD" w14:textId="7A8A22C8" w:rsidR="00F60383" w:rsidRDefault="00F60383" w:rsidP="006919F0">
      <w:pPr>
        <w:spacing w:after="0" w:line="240" w:lineRule="atLeast"/>
      </w:pPr>
    </w:p>
    <w:p w14:paraId="20654706" w14:textId="24F11493" w:rsidR="00F60383" w:rsidRDefault="00F60383" w:rsidP="00F60383">
      <w:pPr>
        <w:pStyle w:val="a3"/>
        <w:numPr>
          <w:ilvl w:val="0"/>
          <w:numId w:val="1"/>
        </w:numPr>
        <w:spacing w:after="0" w:line="240" w:lineRule="atLeast"/>
      </w:pPr>
      <w:r>
        <w:rPr>
          <w:rFonts w:hint="eastAsia"/>
        </w:rPr>
        <w:t>名詞の周りに様々な語がくっついて長く複雑な名詞句になる</w:t>
      </w:r>
    </w:p>
    <w:p w14:paraId="4FAF0B9E" w14:textId="6624972A" w:rsidR="00F60383" w:rsidRDefault="00F60383" w:rsidP="00F60383">
      <w:pPr>
        <w:pStyle w:val="a3"/>
        <w:numPr>
          <w:ilvl w:val="0"/>
          <w:numId w:val="1"/>
        </w:numPr>
        <w:spacing w:after="0" w:line="240" w:lineRule="atLeast"/>
      </w:pPr>
      <w:r>
        <w:rPr>
          <w:rFonts w:hint="eastAsia"/>
        </w:rPr>
        <w:t>様々な語がくっつくが、品詞に応じてくっつく場所が異なる</w:t>
      </w:r>
    </w:p>
    <w:p w14:paraId="24C8215E" w14:textId="2CB4D756" w:rsidR="00F60383" w:rsidRDefault="00F60383" w:rsidP="006919F0">
      <w:pPr>
        <w:spacing w:after="0" w:line="240" w:lineRule="atLeast"/>
      </w:pPr>
    </w:p>
    <w:p w14:paraId="30B5BCF5" w14:textId="1E7D0EDA" w:rsidR="00F60383" w:rsidRDefault="00F60383" w:rsidP="006919F0">
      <w:pPr>
        <w:spacing w:after="0" w:line="240" w:lineRule="atLeast"/>
      </w:pPr>
      <w:r>
        <w:rPr>
          <w:rFonts w:hint="eastAsia"/>
        </w:rPr>
        <w:t>この二点をしっかり意識しておけば、長めの主語を組んだり、そういうものに出くわしても読み解けるようになるでしょう。</w:t>
      </w:r>
    </w:p>
    <w:p w14:paraId="3EAF7EC9" w14:textId="6D9FCAB2" w:rsidR="00F60383" w:rsidRDefault="00F60383" w:rsidP="006919F0">
      <w:pPr>
        <w:spacing w:after="0" w:line="240" w:lineRule="atLeast"/>
      </w:pPr>
    </w:p>
    <w:p w14:paraId="262FFB2A" w14:textId="131021FF" w:rsidR="00F60383" w:rsidRDefault="00F60383" w:rsidP="00AF2BB8">
      <w:pPr>
        <w:pStyle w:val="2"/>
      </w:pPr>
      <w:r>
        <w:rPr>
          <w:rFonts w:hint="eastAsia"/>
        </w:rPr>
        <w:t>練習　スペイン語に訳しなさい。</w:t>
      </w:r>
    </w:p>
    <w:p w14:paraId="6F0F1F47" w14:textId="2AC1F499" w:rsidR="00EB0E45" w:rsidRDefault="00EB0E45" w:rsidP="006919F0">
      <w:pPr>
        <w:spacing w:after="0" w:line="240" w:lineRule="atLeast"/>
      </w:pPr>
      <w:r>
        <w:rPr>
          <w:rFonts w:hint="eastAsia"/>
        </w:rPr>
        <w:t xml:space="preserve">それらの赤い本（冠詞 </w:t>
      </w:r>
      <w:r>
        <w:t xml:space="preserve">+ </w:t>
      </w:r>
      <w:r>
        <w:rPr>
          <w:rFonts w:hint="eastAsia"/>
        </w:rPr>
        <w:t xml:space="preserve">名詞 </w:t>
      </w:r>
      <w:r>
        <w:t xml:space="preserve">+ </w:t>
      </w:r>
      <w:r>
        <w:rPr>
          <w:rFonts w:hint="eastAsia"/>
        </w:rPr>
        <w:t>形容詞）</w:t>
      </w:r>
    </w:p>
    <w:p w14:paraId="7025942E" w14:textId="77777777" w:rsidR="00EB0E45" w:rsidRDefault="00EB0E45" w:rsidP="006919F0">
      <w:pPr>
        <w:spacing w:after="0" w:line="240" w:lineRule="atLeast"/>
      </w:pPr>
    </w:p>
    <w:p w14:paraId="6CF500BC" w14:textId="322FD5B0" w:rsidR="00F60383" w:rsidRDefault="00F60383" w:rsidP="006919F0">
      <w:pPr>
        <w:spacing w:after="0" w:line="240" w:lineRule="atLeast"/>
      </w:pPr>
      <w:r>
        <w:rPr>
          <w:rFonts w:hint="eastAsia"/>
        </w:rPr>
        <w:t>そ</w:t>
      </w:r>
      <w:r w:rsidR="00EB0E45">
        <w:rPr>
          <w:rFonts w:hint="eastAsia"/>
        </w:rPr>
        <w:t>れら</w:t>
      </w:r>
      <w:r>
        <w:rPr>
          <w:rFonts w:hint="eastAsia"/>
        </w:rPr>
        <w:t>二冊の赤い本</w:t>
      </w:r>
      <w:r w:rsidR="00EB0E45">
        <w:rPr>
          <w:rFonts w:hint="eastAsia"/>
        </w:rPr>
        <w:t xml:space="preserve"> </w:t>
      </w:r>
      <w:r w:rsidR="00EB0E45">
        <w:t>(</w:t>
      </w:r>
      <w:r w:rsidR="00EB0E45">
        <w:rPr>
          <w:rFonts w:hint="eastAsia"/>
        </w:rPr>
        <w:t xml:space="preserve">冠詞 </w:t>
      </w:r>
      <w:r w:rsidR="00EB0E45">
        <w:t xml:space="preserve">+ </w:t>
      </w:r>
      <w:r w:rsidR="00EB0E45">
        <w:rPr>
          <w:rFonts w:hint="eastAsia"/>
        </w:rPr>
        <w:t xml:space="preserve">数詞 </w:t>
      </w:r>
      <w:r w:rsidR="00EB0E45">
        <w:t xml:space="preserve">+ </w:t>
      </w:r>
      <w:r w:rsidR="00EB0E45">
        <w:rPr>
          <w:rFonts w:hint="eastAsia"/>
        </w:rPr>
        <w:t xml:space="preserve">名詞 </w:t>
      </w:r>
      <w:r w:rsidR="00EB0E45">
        <w:t xml:space="preserve">+ </w:t>
      </w:r>
      <w:r w:rsidR="00EB0E45">
        <w:rPr>
          <w:rFonts w:hint="eastAsia"/>
        </w:rPr>
        <w:t>形容詞</w:t>
      </w:r>
      <w:r w:rsidR="00EB0E45">
        <w:t>)</w:t>
      </w:r>
    </w:p>
    <w:p w14:paraId="472BCFB8" w14:textId="66C36734" w:rsidR="00F60383" w:rsidRDefault="00F60383" w:rsidP="006919F0">
      <w:pPr>
        <w:spacing w:after="0" w:line="240" w:lineRule="atLeast"/>
      </w:pPr>
    </w:p>
    <w:p w14:paraId="715B169F" w14:textId="1823EDDC" w:rsidR="00EB0E45" w:rsidRDefault="00EB0E45" w:rsidP="006919F0">
      <w:pPr>
        <w:spacing w:after="0" w:line="240" w:lineRule="atLeast"/>
      </w:pPr>
      <w:r>
        <w:rPr>
          <w:rFonts w:hint="eastAsia"/>
        </w:rPr>
        <w:t xml:space="preserve">あちらの背の高いカープの男たち（指示詞 </w:t>
      </w:r>
      <w:r>
        <w:t xml:space="preserve">+ </w:t>
      </w:r>
      <w:r>
        <w:rPr>
          <w:rFonts w:hint="eastAsia"/>
        </w:rPr>
        <w:t xml:space="preserve">名詞 </w:t>
      </w:r>
      <w:r>
        <w:t xml:space="preserve">+ </w:t>
      </w:r>
      <w:r>
        <w:rPr>
          <w:rFonts w:hint="eastAsia"/>
        </w:rPr>
        <w:t xml:space="preserve">形容詞 </w:t>
      </w:r>
      <w:r>
        <w:t xml:space="preserve">+ </w:t>
      </w:r>
      <w:r>
        <w:rPr>
          <w:rFonts w:hint="eastAsia"/>
        </w:rPr>
        <w:t>前置詞句）</w:t>
      </w:r>
    </w:p>
    <w:p w14:paraId="3568C53A" w14:textId="0F63044F" w:rsidR="00EB0E45" w:rsidRDefault="00EB0E45" w:rsidP="006919F0">
      <w:pPr>
        <w:spacing w:after="0" w:line="240" w:lineRule="atLeast"/>
      </w:pPr>
    </w:p>
    <w:p w14:paraId="64A9140D" w14:textId="14299A04" w:rsidR="00EB0E45" w:rsidRDefault="00EB0E45" w:rsidP="006919F0">
      <w:pPr>
        <w:spacing w:after="0" w:line="240" w:lineRule="atLeast"/>
      </w:pPr>
      <w:r>
        <w:rPr>
          <w:rFonts w:hint="eastAsia"/>
        </w:rPr>
        <w:t xml:space="preserve">伊都にある大学の数名のよい学生たち（冠詞 </w:t>
      </w:r>
      <w:r>
        <w:t xml:space="preserve">+ </w:t>
      </w:r>
      <w:r>
        <w:rPr>
          <w:rFonts w:hint="eastAsia"/>
        </w:rPr>
        <w:t xml:space="preserve">形容詞 </w:t>
      </w:r>
      <w:r>
        <w:t xml:space="preserve">+ </w:t>
      </w:r>
      <w:r>
        <w:rPr>
          <w:rFonts w:hint="eastAsia"/>
        </w:rPr>
        <w:t xml:space="preserve">名詞 </w:t>
      </w:r>
      <w:r>
        <w:t xml:space="preserve">+ </w:t>
      </w:r>
      <w:r>
        <w:rPr>
          <w:rFonts w:hint="eastAsia"/>
        </w:rPr>
        <w:t xml:space="preserve">前置詞句 </w:t>
      </w:r>
      <w:r>
        <w:t xml:space="preserve">+ </w:t>
      </w:r>
      <w:r>
        <w:rPr>
          <w:rFonts w:hint="eastAsia"/>
        </w:rPr>
        <w:t>関係詞）</w:t>
      </w:r>
    </w:p>
    <w:p w14:paraId="477BDB80" w14:textId="63405059" w:rsidR="00F60383" w:rsidRDefault="00F60383" w:rsidP="006919F0">
      <w:pPr>
        <w:spacing w:after="0" w:line="240" w:lineRule="atLeast"/>
      </w:pPr>
    </w:p>
    <w:p w14:paraId="355753CE" w14:textId="02FFF8F5" w:rsidR="00954A98" w:rsidRDefault="00954A98" w:rsidP="00AF2BB8">
      <w:pPr>
        <w:pStyle w:val="2"/>
      </w:pPr>
      <w:r>
        <w:t xml:space="preserve">4. </w:t>
      </w:r>
      <w:r>
        <w:rPr>
          <w:rFonts w:hint="eastAsia"/>
        </w:rPr>
        <w:t>動詞の組み立て</w:t>
      </w:r>
    </w:p>
    <w:p w14:paraId="30FE85C7" w14:textId="7B6F963F" w:rsidR="00954A98" w:rsidRDefault="00077D91" w:rsidP="006919F0">
      <w:pPr>
        <w:spacing w:after="0" w:line="240" w:lineRule="atLeast"/>
      </w:pPr>
      <w:r>
        <w:rPr>
          <w:rFonts w:hint="eastAsia"/>
        </w:rPr>
        <w:t xml:space="preserve">　主語が組み立てられたら動詞の活用です。これはまあ、普段やってるからいいでしょう。</w:t>
      </w:r>
      <w:r w:rsidRPr="00077D91">
        <w:rPr>
          <w:rFonts w:hint="eastAsia"/>
        </w:rPr>
        <w:t>「その背の高い男は大学で友人たちとゆっくり食事をする」</w:t>
      </w:r>
      <w:r>
        <w:rPr>
          <w:rFonts w:hint="eastAsia"/>
        </w:rPr>
        <w:t xml:space="preserve">のケースであれば、主語は男、三人称単数なわけですから、動詞 </w:t>
      </w:r>
      <w:r>
        <w:t xml:space="preserve">comer </w:t>
      </w:r>
      <w:r>
        <w:rPr>
          <w:rFonts w:hint="eastAsia"/>
        </w:rPr>
        <w:t xml:space="preserve">は </w:t>
      </w:r>
      <w:r>
        <w:t xml:space="preserve">come </w:t>
      </w:r>
      <w:r>
        <w:rPr>
          <w:rFonts w:hint="eastAsia"/>
        </w:rPr>
        <w:t>になります。</w:t>
      </w:r>
    </w:p>
    <w:p w14:paraId="02E3D7A4" w14:textId="79D45FA7" w:rsidR="00077D91" w:rsidRDefault="00077D91" w:rsidP="006919F0">
      <w:pPr>
        <w:spacing w:after="0" w:line="240" w:lineRule="atLeast"/>
      </w:pPr>
    </w:p>
    <w:p w14:paraId="636688E6" w14:textId="3D4301B8" w:rsidR="00077D91" w:rsidRDefault="00077D91" w:rsidP="00AF2BB8">
      <w:pPr>
        <w:spacing w:after="0" w:line="240" w:lineRule="atLeast"/>
        <w:ind w:left="567"/>
      </w:pPr>
      <w:r>
        <w:t xml:space="preserve">El hombre alto come. </w:t>
      </w:r>
      <w:r>
        <w:rPr>
          <w:rFonts w:hint="eastAsia"/>
        </w:rPr>
        <w:t>その男は食事をする。</w:t>
      </w:r>
    </w:p>
    <w:p w14:paraId="4EA5CDA7" w14:textId="49CF6964" w:rsidR="00077D91" w:rsidRDefault="00077D91" w:rsidP="006919F0">
      <w:pPr>
        <w:spacing w:after="0" w:line="240" w:lineRule="atLeast"/>
      </w:pPr>
    </w:p>
    <w:p w14:paraId="350B067B" w14:textId="565F687D" w:rsidR="00077D91" w:rsidRDefault="00077D91" w:rsidP="006919F0">
      <w:pPr>
        <w:spacing w:after="0" w:line="240" w:lineRule="atLeast"/>
      </w:pPr>
      <w:r>
        <w:rPr>
          <w:rFonts w:hint="eastAsia"/>
        </w:rPr>
        <w:lastRenderedPageBreak/>
        <w:t xml:space="preserve">　はい、これで主語と動詞が定まりました。これがこの文の核であり、ここに情報をさらに盛ってい</w:t>
      </w:r>
      <w:r w:rsidR="00AF2BB8">
        <w:rPr>
          <w:rFonts w:hint="eastAsia"/>
        </w:rPr>
        <w:t>くだけです</w:t>
      </w:r>
      <w:r>
        <w:rPr>
          <w:rFonts w:hint="eastAsia"/>
        </w:rPr>
        <w:t>。</w:t>
      </w:r>
    </w:p>
    <w:p w14:paraId="102FF615" w14:textId="1B002F8A" w:rsidR="00077D91" w:rsidRDefault="00077D91" w:rsidP="006919F0">
      <w:pPr>
        <w:spacing w:after="0" w:line="240" w:lineRule="atLeast"/>
      </w:pPr>
    </w:p>
    <w:p w14:paraId="712C858A" w14:textId="0919E49F" w:rsidR="00077D91" w:rsidRDefault="00077D91" w:rsidP="00AF2BB8">
      <w:pPr>
        <w:pStyle w:val="2"/>
      </w:pPr>
      <w:r>
        <w:t xml:space="preserve">5. </w:t>
      </w:r>
      <w:r>
        <w:rPr>
          <w:rFonts w:hint="eastAsia"/>
        </w:rPr>
        <w:t>情報の追加は前置詞と副詞で</w:t>
      </w:r>
    </w:p>
    <w:p w14:paraId="5AFBD285" w14:textId="77777777" w:rsidR="0044435A" w:rsidRDefault="00077D91" w:rsidP="006919F0">
      <w:pPr>
        <w:spacing w:after="0" w:line="240" w:lineRule="atLeast"/>
      </w:pPr>
      <w:r>
        <w:rPr>
          <w:rFonts w:hint="eastAsia"/>
        </w:rPr>
        <w:t xml:space="preserve">　</w:t>
      </w:r>
      <w:r w:rsidR="00D609EE">
        <w:rPr>
          <w:rFonts w:hint="eastAsia"/>
        </w:rPr>
        <w:t>主語と活用した動詞があれば文は成立するのですが、実際に何かを話すとき、書く時にはより多くの情報をつけたしたくなるものです。つまり、「S</w:t>
      </w:r>
      <w:r w:rsidR="00D609EE">
        <w:t xml:space="preserve"> </w:t>
      </w:r>
      <w:r w:rsidR="00D609EE">
        <w:rPr>
          <w:rFonts w:hint="eastAsia"/>
        </w:rPr>
        <w:t xml:space="preserve">が </w:t>
      </w:r>
      <w:r w:rsidR="00D609EE">
        <w:t xml:space="preserve">V </w:t>
      </w:r>
      <w:r w:rsidR="00D609EE">
        <w:rPr>
          <w:rFonts w:hint="eastAsia"/>
        </w:rPr>
        <w:t>する」に、</w:t>
      </w:r>
      <w:r w:rsidR="00D609EE" w:rsidRPr="00D609EE">
        <w:rPr>
          <w:rFonts w:hint="eastAsia"/>
          <w:b/>
          <w:bCs/>
        </w:rPr>
        <w:t>いつ</w:t>
      </w:r>
      <w:r w:rsidR="00D609EE">
        <w:rPr>
          <w:rFonts w:hint="eastAsia"/>
        </w:rPr>
        <w:t>、</w:t>
      </w:r>
      <w:r w:rsidR="00D609EE" w:rsidRPr="00D609EE">
        <w:rPr>
          <w:rFonts w:hint="eastAsia"/>
          <w:b/>
          <w:bCs/>
        </w:rPr>
        <w:t>どこで</w:t>
      </w:r>
      <w:r w:rsidR="00D609EE">
        <w:rPr>
          <w:rFonts w:hint="eastAsia"/>
        </w:rPr>
        <w:t>、</w:t>
      </w:r>
      <w:r w:rsidR="00D609EE" w:rsidRPr="00D609EE">
        <w:rPr>
          <w:rFonts w:hint="eastAsia"/>
          <w:b/>
          <w:bCs/>
        </w:rPr>
        <w:t>だれと</w:t>
      </w:r>
      <w:r w:rsidR="00D609EE">
        <w:rPr>
          <w:rFonts w:hint="eastAsia"/>
        </w:rPr>
        <w:t>、</w:t>
      </w:r>
      <w:r w:rsidR="00D609EE" w:rsidRPr="00D609EE">
        <w:rPr>
          <w:rFonts w:hint="eastAsia"/>
          <w:b/>
          <w:bCs/>
        </w:rPr>
        <w:t>どのように</w:t>
      </w:r>
      <w:r w:rsidR="00D609EE">
        <w:rPr>
          <w:rFonts w:hint="eastAsia"/>
        </w:rPr>
        <w:t>といった情報を足すとより内容が濃くなります。お題の</w:t>
      </w:r>
      <w:r w:rsidR="00D609EE" w:rsidRPr="00077D91">
        <w:rPr>
          <w:rFonts w:hint="eastAsia"/>
        </w:rPr>
        <w:t>「その背の高い男は大学で友人たちとゆっくり食事をする」</w:t>
      </w:r>
      <w:r w:rsidR="00D609EE">
        <w:rPr>
          <w:rFonts w:hint="eastAsia"/>
        </w:rPr>
        <w:t>では、「友人たちと」、「ゆっくり」、「大学で」などがこの追加情報にあたります。</w:t>
      </w:r>
    </w:p>
    <w:p w14:paraId="59109435" w14:textId="32AD6B84" w:rsidR="00D609EE" w:rsidRDefault="0044435A" w:rsidP="006919F0">
      <w:pPr>
        <w:spacing w:after="0" w:line="240" w:lineRule="atLeast"/>
      </w:pPr>
      <w:r>
        <w:rPr>
          <w:rFonts w:hint="eastAsia"/>
        </w:rPr>
        <w:t xml:space="preserve">　</w:t>
      </w:r>
      <w:r w:rsidRPr="0044435A">
        <w:rPr>
          <w:rFonts w:hint="eastAsia"/>
          <w:b/>
          <w:bCs/>
        </w:rPr>
        <w:t>「いつ」</w:t>
      </w:r>
      <w:r w:rsidR="00D609EE" w:rsidRPr="0044435A">
        <w:rPr>
          <w:rFonts w:hint="eastAsia"/>
          <w:b/>
          <w:bCs/>
        </w:rPr>
        <w:t>、</w:t>
      </w:r>
      <w:r w:rsidRPr="0044435A">
        <w:rPr>
          <w:rFonts w:hint="eastAsia"/>
          <w:b/>
          <w:bCs/>
        </w:rPr>
        <w:t>「どこで」、「だれと（何を使って）」系の情報を足す際には</w:t>
      </w:r>
      <w:r w:rsidR="00D609EE" w:rsidRPr="0044435A">
        <w:rPr>
          <w:rFonts w:hint="eastAsia"/>
          <w:b/>
          <w:bCs/>
        </w:rPr>
        <w:t>大抵前置詞が必要になります</w:t>
      </w:r>
      <w:r w:rsidR="00D609EE">
        <w:rPr>
          <w:rFonts w:hint="eastAsia"/>
        </w:rPr>
        <w:t>。このケースであれば、</w:t>
      </w:r>
    </w:p>
    <w:p w14:paraId="67112AF0" w14:textId="18A93486" w:rsidR="00D609EE" w:rsidRDefault="00D609EE" w:rsidP="006919F0">
      <w:pPr>
        <w:spacing w:after="0" w:line="240" w:lineRule="atLeast"/>
      </w:pPr>
    </w:p>
    <w:p w14:paraId="2E50AB68" w14:textId="074B5C8A" w:rsidR="00D609EE" w:rsidRDefault="00D609EE" w:rsidP="00BD510D">
      <w:pPr>
        <w:spacing w:after="0" w:line="240" w:lineRule="atLeast"/>
        <w:ind w:left="567"/>
      </w:pPr>
      <w:r>
        <w:rPr>
          <w:rFonts w:hint="eastAsia"/>
        </w:rPr>
        <w:t>友人たちと:</w:t>
      </w:r>
      <w:r>
        <w:t xml:space="preserve"> </w:t>
      </w:r>
      <w:r w:rsidRPr="00D609EE">
        <w:rPr>
          <w:b/>
          <w:bCs/>
        </w:rPr>
        <w:t>con</w:t>
      </w:r>
      <w:r>
        <w:t xml:space="preserve"> amigos</w:t>
      </w:r>
    </w:p>
    <w:p w14:paraId="7129D33A" w14:textId="42027A80" w:rsidR="00D609EE" w:rsidRDefault="00D609EE" w:rsidP="00BD510D">
      <w:pPr>
        <w:spacing w:after="0" w:line="240" w:lineRule="atLeast"/>
        <w:ind w:left="567"/>
      </w:pPr>
      <w:r>
        <w:rPr>
          <w:rFonts w:hint="eastAsia"/>
        </w:rPr>
        <w:t>大学で</w:t>
      </w:r>
      <w:r>
        <w:t xml:space="preserve">: </w:t>
      </w:r>
      <w:r w:rsidRPr="00D609EE">
        <w:rPr>
          <w:b/>
          <w:bCs/>
        </w:rPr>
        <w:t>en</w:t>
      </w:r>
      <w:r>
        <w:t xml:space="preserve"> la universidad</w:t>
      </w:r>
    </w:p>
    <w:p w14:paraId="74224847" w14:textId="623BCC71" w:rsidR="0044435A" w:rsidRDefault="0044435A" w:rsidP="006919F0">
      <w:pPr>
        <w:spacing w:after="0" w:line="240" w:lineRule="atLeast"/>
      </w:pPr>
    </w:p>
    <w:p w14:paraId="2B1F069C" w14:textId="19E61E5F" w:rsidR="0044435A" w:rsidRDefault="0044435A" w:rsidP="006919F0">
      <w:pPr>
        <w:spacing w:after="0" w:line="240" w:lineRule="atLeast"/>
      </w:pPr>
      <w:r>
        <w:rPr>
          <w:rFonts w:hint="eastAsia"/>
        </w:rPr>
        <w:t xml:space="preserve">　となります。一年生の書いたものを見ていると、ちょいちょい</w:t>
      </w:r>
      <w:r>
        <w:t xml:space="preserve"> Él estudia la universidad. </w:t>
      </w:r>
      <w:r>
        <w:rPr>
          <w:rFonts w:hint="eastAsia"/>
        </w:rPr>
        <w:t>のような文がありますが、これは前置詞漏れのエラーです。前置詞、忘れないようにしましょう。</w:t>
      </w:r>
    </w:p>
    <w:p w14:paraId="2C27DC22" w14:textId="404797F8" w:rsidR="00A4330B" w:rsidRDefault="00A4330B" w:rsidP="006919F0">
      <w:pPr>
        <w:spacing w:after="0" w:line="240" w:lineRule="atLeast"/>
      </w:pPr>
      <w:r>
        <w:rPr>
          <w:rFonts w:hint="eastAsia"/>
        </w:rPr>
        <w:t xml:space="preserve">　ただし、例外的に、以下の表現は前置詞不要です。</w:t>
      </w:r>
      <w:r w:rsidR="003B13EF">
        <w:rPr>
          <w:rFonts w:hint="eastAsia"/>
        </w:rPr>
        <w:t>時や場所を表す副詞ですので。</w:t>
      </w:r>
    </w:p>
    <w:p w14:paraId="159DED66" w14:textId="66A90F89" w:rsidR="003B13EF" w:rsidRDefault="003B13EF" w:rsidP="006919F0">
      <w:pPr>
        <w:spacing w:after="0" w:line="240" w:lineRule="atLeast"/>
      </w:pPr>
    </w:p>
    <w:p w14:paraId="7EC5DE6C" w14:textId="1764B646" w:rsidR="003B13EF" w:rsidRDefault="004C112E" w:rsidP="003C63BF">
      <w:pPr>
        <w:spacing w:after="0" w:line="240" w:lineRule="atLeast"/>
        <w:ind w:left="567"/>
      </w:pPr>
      <w:r>
        <w:rPr>
          <w:rFonts w:hint="eastAsia"/>
        </w:rPr>
        <w:t>ここ、そこ、あそこ</w:t>
      </w:r>
      <w:r>
        <w:t>: aquí, ahí, allí</w:t>
      </w:r>
    </w:p>
    <w:p w14:paraId="0DB1696F" w14:textId="5E8BBA01" w:rsidR="004C112E" w:rsidRDefault="004C112E" w:rsidP="003C63BF">
      <w:pPr>
        <w:spacing w:after="0" w:line="240" w:lineRule="atLeast"/>
        <w:ind w:left="567"/>
      </w:pPr>
      <w:r>
        <w:rPr>
          <w:rFonts w:hint="eastAsia"/>
        </w:rPr>
        <w:t>今日・昨日:</w:t>
      </w:r>
      <w:r>
        <w:t xml:space="preserve"> hoy, ayer</w:t>
      </w:r>
    </w:p>
    <w:p w14:paraId="2361E400" w14:textId="51B50835" w:rsidR="004C112E" w:rsidRDefault="004C112E" w:rsidP="003C63BF">
      <w:pPr>
        <w:spacing w:after="0" w:line="240" w:lineRule="atLeast"/>
        <w:ind w:left="567"/>
        <w:rPr>
          <w:rFonts w:hint="eastAsia"/>
        </w:rPr>
      </w:pPr>
      <w:r>
        <w:rPr>
          <w:rFonts w:hint="eastAsia"/>
        </w:rPr>
        <w:t xml:space="preserve">定冠詞 </w:t>
      </w:r>
      <w:r>
        <w:t xml:space="preserve">+ </w:t>
      </w:r>
      <w:r>
        <w:rPr>
          <w:rFonts w:hint="eastAsia"/>
        </w:rPr>
        <w:t>曜日:</w:t>
      </w:r>
      <w:r>
        <w:t xml:space="preserve"> el l</w:t>
      </w:r>
      <w:r w:rsidR="003C63BF">
        <w:t>unes ‘</w:t>
      </w:r>
      <w:r w:rsidR="003C63BF">
        <w:rPr>
          <w:rFonts w:hint="eastAsia"/>
        </w:rPr>
        <w:t>月曜日に</w:t>
      </w:r>
      <w:r w:rsidR="003C63BF">
        <w:t>’</w:t>
      </w:r>
      <w:r w:rsidR="003C63BF">
        <w:rPr>
          <w:rFonts w:hint="eastAsia"/>
        </w:rPr>
        <w:t>、l</w:t>
      </w:r>
      <w:r w:rsidR="003C63BF">
        <w:t>os lunes ‘</w:t>
      </w:r>
      <w:r w:rsidR="003C63BF">
        <w:rPr>
          <w:rFonts w:hint="eastAsia"/>
        </w:rPr>
        <w:t>毎週月曜日に</w:t>
      </w:r>
      <w:r w:rsidR="003C63BF">
        <w:t>’</w:t>
      </w:r>
      <w:r>
        <w:t xml:space="preserve"> </w:t>
      </w:r>
    </w:p>
    <w:p w14:paraId="078BD71D" w14:textId="40C98B0C" w:rsidR="003B13EF" w:rsidRDefault="003B13EF" w:rsidP="006919F0">
      <w:pPr>
        <w:spacing w:after="0" w:line="240" w:lineRule="atLeast"/>
      </w:pPr>
    </w:p>
    <w:p w14:paraId="0EE8232E" w14:textId="52AC2CE6" w:rsidR="003C63BF" w:rsidRPr="00B11561" w:rsidRDefault="003C63BF" w:rsidP="006919F0">
      <w:pPr>
        <w:spacing w:after="0" w:line="240" w:lineRule="atLeast"/>
        <w:rPr>
          <w:rFonts w:hint="eastAsia"/>
          <w:lang w:val="en-US"/>
        </w:rPr>
      </w:pPr>
      <w:r>
        <w:rPr>
          <w:rFonts w:hint="eastAsia"/>
        </w:rPr>
        <w:t xml:space="preserve">　当然ですが、↑の表現は副詞ですので前置詞と</w:t>
      </w:r>
      <w:r w:rsidR="00B11561">
        <w:rPr>
          <w:rFonts w:hint="eastAsia"/>
        </w:rPr>
        <w:t>は使えません。一年生にありがちなミスです。</w:t>
      </w:r>
      <w:r w:rsidR="00B11561">
        <w:t>En aquí</w:t>
      </w:r>
      <w:r w:rsidR="00B11561">
        <w:rPr>
          <w:rFonts w:hint="eastAsia"/>
        </w:rPr>
        <w:t xml:space="preserve"> とか </w:t>
      </w:r>
      <w:r w:rsidR="00B11561">
        <w:t xml:space="preserve">en hoy </w:t>
      </w:r>
      <w:r w:rsidR="00B11561">
        <w:rPr>
          <w:rFonts w:hint="eastAsia"/>
        </w:rPr>
        <w:t>とか。</w:t>
      </w:r>
      <w:r w:rsidR="00B11561" w:rsidRPr="00B11561">
        <w:rPr>
          <w:lang w:val="en-US"/>
        </w:rPr>
        <w:t>I play baseball i</w:t>
      </w:r>
      <w:r w:rsidR="00B11561">
        <w:rPr>
          <w:lang w:val="en-US"/>
        </w:rPr>
        <w:t xml:space="preserve">n here. </w:t>
      </w:r>
      <w:r w:rsidR="00B11561">
        <w:rPr>
          <w:rFonts w:hint="eastAsia"/>
          <w:lang w:val="en-US"/>
        </w:rPr>
        <w:t>と言えないのと同じ理由です。</w:t>
      </w:r>
    </w:p>
    <w:p w14:paraId="13C1B530" w14:textId="38154504" w:rsidR="0044435A" w:rsidRDefault="0044435A" w:rsidP="006919F0">
      <w:pPr>
        <w:spacing w:after="0" w:line="240" w:lineRule="atLeast"/>
      </w:pPr>
      <w:r>
        <w:rPr>
          <w:rFonts w:hint="eastAsia"/>
        </w:rPr>
        <w:t xml:space="preserve">　「どのように」系の情報は副詞を使って表すことが多いです。副詞は動詞に直結させてよいので、前置詞なしで文に加えてやれば </w:t>
      </w:r>
      <w:r>
        <w:t>OK</w:t>
      </w:r>
      <w:r>
        <w:rPr>
          <w:rFonts w:hint="eastAsia"/>
        </w:rPr>
        <w:t xml:space="preserve">。このケースでは「ゆっくり」の部分が「どのように」情報ですね。また、スペイン語の副詞は </w:t>
      </w:r>
      <w:r>
        <w:t xml:space="preserve">-mente </w:t>
      </w:r>
      <w:r>
        <w:rPr>
          <w:rFonts w:hint="eastAsia"/>
        </w:rPr>
        <w:t>で終わるものがおおいのでした。</w:t>
      </w:r>
    </w:p>
    <w:p w14:paraId="022FDBF9" w14:textId="0116A0F3" w:rsidR="0044435A" w:rsidRDefault="0044435A" w:rsidP="006919F0">
      <w:pPr>
        <w:spacing w:after="0" w:line="240" w:lineRule="atLeast"/>
      </w:pPr>
    </w:p>
    <w:p w14:paraId="5C293450" w14:textId="62DB6E89" w:rsidR="0044435A" w:rsidRDefault="0044435A" w:rsidP="00BD510D">
      <w:pPr>
        <w:spacing w:after="0" w:line="240" w:lineRule="atLeast"/>
        <w:ind w:left="567"/>
      </w:pPr>
      <w:r>
        <w:rPr>
          <w:rFonts w:hint="eastAsia"/>
        </w:rPr>
        <w:t>ゆっくり:</w:t>
      </w:r>
      <w:r>
        <w:t xml:space="preserve"> tranquilamente</w:t>
      </w:r>
    </w:p>
    <w:p w14:paraId="172C713D" w14:textId="1F00E11E" w:rsidR="0044435A" w:rsidRDefault="0044435A" w:rsidP="006919F0">
      <w:pPr>
        <w:spacing w:after="0" w:line="240" w:lineRule="atLeast"/>
      </w:pPr>
    </w:p>
    <w:p w14:paraId="7FC8F8F6" w14:textId="5E799BC7" w:rsidR="0044435A" w:rsidRDefault="00C752C1" w:rsidP="006919F0">
      <w:pPr>
        <w:spacing w:after="0" w:line="240" w:lineRule="atLeast"/>
      </w:pPr>
      <w:r>
        <w:rPr>
          <w:rFonts w:hint="eastAsia"/>
        </w:rPr>
        <w:t xml:space="preserve">　この手の追加情報は語順的にわりと自由ですので、おおざっぱに並べればOK（自</w:t>
      </w:r>
      <w:r>
        <w:rPr>
          <w:rFonts w:hint="eastAsia"/>
        </w:rPr>
        <w:lastRenderedPageBreak/>
        <w:t>然な並べ方もやや不自然な並べ方というのもあるのですが、それは中級レベル以降で）。</w:t>
      </w:r>
    </w:p>
    <w:p w14:paraId="698019DD" w14:textId="7A5A0505" w:rsidR="0044435A" w:rsidRDefault="0044435A" w:rsidP="006919F0">
      <w:pPr>
        <w:spacing w:after="0" w:line="240" w:lineRule="atLeast"/>
      </w:pPr>
    </w:p>
    <w:p w14:paraId="6A7F87F3" w14:textId="410E494E" w:rsidR="00C752C1" w:rsidRDefault="00C752C1" w:rsidP="003817DC">
      <w:pPr>
        <w:spacing w:after="0" w:line="240" w:lineRule="atLeast"/>
        <w:ind w:left="567"/>
      </w:pPr>
      <w:r>
        <w:t>El hombre alto come tranquilamente con amigos en la universidad.</w:t>
      </w:r>
    </w:p>
    <w:p w14:paraId="5FDEF0CA" w14:textId="77777777" w:rsidR="0044435A" w:rsidRDefault="0044435A" w:rsidP="006919F0">
      <w:pPr>
        <w:spacing w:after="0" w:line="240" w:lineRule="atLeast"/>
      </w:pPr>
    </w:p>
    <w:p w14:paraId="41645B16" w14:textId="293C1881" w:rsidR="00077D91" w:rsidRDefault="00C752C1" w:rsidP="006919F0">
      <w:pPr>
        <w:spacing w:after="0" w:line="240" w:lineRule="atLeast"/>
      </w:pPr>
      <w:r>
        <w:rPr>
          <w:rFonts w:hint="eastAsia"/>
        </w:rPr>
        <w:t xml:space="preserve">　はい、これで完成です。くどいですが、</w:t>
      </w:r>
      <w:r w:rsidRPr="003817DC">
        <w:rPr>
          <w:rFonts w:hint="eastAsia"/>
          <w:u w:val="single"/>
        </w:rPr>
        <w:t xml:space="preserve">日本語をスペイン語にする時、日本語を頭から訳そうとしないこと。そうではなく、主語 </w:t>
      </w:r>
      <w:r w:rsidRPr="003817DC">
        <w:rPr>
          <w:u w:val="single"/>
        </w:rPr>
        <w:t xml:space="preserve">&gt; </w:t>
      </w:r>
      <w:r w:rsidRPr="003817DC">
        <w:rPr>
          <w:rFonts w:hint="eastAsia"/>
          <w:u w:val="single"/>
        </w:rPr>
        <w:t xml:space="preserve">動詞 </w:t>
      </w:r>
      <w:r w:rsidRPr="003817DC">
        <w:rPr>
          <w:u w:val="single"/>
        </w:rPr>
        <w:t xml:space="preserve">&gt; </w:t>
      </w:r>
      <w:r w:rsidRPr="003817DC">
        <w:rPr>
          <w:rFonts w:hint="eastAsia"/>
          <w:u w:val="single"/>
        </w:rPr>
        <w:t>その他おまけ という順番で句を作っていき、最後にそれを一つの文にまとめる。というアプローチを徹底しましょうというお話でした。</w:t>
      </w:r>
    </w:p>
    <w:sectPr w:rsidR="00077D91" w:rsidSect="00404E96">
      <w:pgSz w:w="11906" w:h="16838"/>
      <w:pgMar w:top="1985" w:right="1701" w:bottom="1701" w:left="170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EF3469"/>
    <w:multiLevelType w:val="hybridMultilevel"/>
    <w:tmpl w:val="A61E41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F0"/>
    <w:rsid w:val="00031F6D"/>
    <w:rsid w:val="00077D91"/>
    <w:rsid w:val="000944FF"/>
    <w:rsid w:val="003817DC"/>
    <w:rsid w:val="003B13EF"/>
    <w:rsid w:val="003C63BF"/>
    <w:rsid w:val="00404E96"/>
    <w:rsid w:val="0044435A"/>
    <w:rsid w:val="004C112E"/>
    <w:rsid w:val="005324AF"/>
    <w:rsid w:val="00594F0D"/>
    <w:rsid w:val="006919F0"/>
    <w:rsid w:val="00954A98"/>
    <w:rsid w:val="00A4330B"/>
    <w:rsid w:val="00AF2BB8"/>
    <w:rsid w:val="00B11561"/>
    <w:rsid w:val="00B71E9E"/>
    <w:rsid w:val="00BB0E8B"/>
    <w:rsid w:val="00BD510D"/>
    <w:rsid w:val="00C752C1"/>
    <w:rsid w:val="00CC5069"/>
    <w:rsid w:val="00D42A58"/>
    <w:rsid w:val="00D609EE"/>
    <w:rsid w:val="00DC306F"/>
    <w:rsid w:val="00EA1DB6"/>
    <w:rsid w:val="00EB0E45"/>
    <w:rsid w:val="00F018D4"/>
    <w:rsid w:val="00F10592"/>
    <w:rsid w:val="00F54329"/>
    <w:rsid w:val="00F60383"/>
    <w:rsid w:val="00FE65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1806"/>
  <w15:chartTrackingRefBased/>
  <w15:docId w15:val="{5BB1253E-FE3D-4F5C-B009-59A1CDCF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01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01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0383"/>
    <w:pPr>
      <w:ind w:left="720"/>
      <w:contextualSpacing/>
    </w:pPr>
  </w:style>
  <w:style w:type="character" w:customStyle="1" w:styleId="10">
    <w:name w:val="見出し 1 (文字)"/>
    <w:basedOn w:val="a0"/>
    <w:link w:val="1"/>
    <w:uiPriority w:val="9"/>
    <w:rsid w:val="00F018D4"/>
    <w:rPr>
      <w:rFonts w:asciiTheme="majorHAnsi" w:eastAsiaTheme="majorEastAsia" w:hAnsiTheme="majorHAnsi" w:cstheme="majorBidi"/>
      <w:color w:val="2F5496" w:themeColor="accent1" w:themeShade="BF"/>
      <w:sz w:val="32"/>
      <w:szCs w:val="32"/>
    </w:rPr>
  </w:style>
  <w:style w:type="character" w:customStyle="1" w:styleId="20">
    <w:name w:val="見出し 2 (文字)"/>
    <w:basedOn w:val="a0"/>
    <w:link w:val="2"/>
    <w:uiPriority w:val="9"/>
    <w:rsid w:val="00F018D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009564">
      <w:bodyDiv w:val="1"/>
      <w:marLeft w:val="0"/>
      <w:marRight w:val="0"/>
      <w:marTop w:val="0"/>
      <w:marBottom w:val="0"/>
      <w:divBdr>
        <w:top w:val="none" w:sz="0" w:space="0" w:color="auto"/>
        <w:left w:val="none" w:sz="0" w:space="0" w:color="auto"/>
        <w:bottom w:val="none" w:sz="0" w:space="0" w:color="auto"/>
        <w:right w:val="none" w:sz="0" w:space="0" w:color="auto"/>
      </w:divBdr>
    </w:div>
    <w:div w:id="792290516">
      <w:bodyDiv w:val="1"/>
      <w:marLeft w:val="0"/>
      <w:marRight w:val="0"/>
      <w:marTop w:val="0"/>
      <w:marBottom w:val="0"/>
      <w:divBdr>
        <w:top w:val="none" w:sz="0" w:space="0" w:color="auto"/>
        <w:left w:val="none" w:sz="0" w:space="0" w:color="auto"/>
        <w:bottom w:val="none" w:sz="0" w:space="0" w:color="auto"/>
        <w:right w:val="none" w:sz="0" w:space="0" w:color="auto"/>
      </w:divBdr>
    </w:div>
    <w:div w:id="917404450">
      <w:bodyDiv w:val="1"/>
      <w:marLeft w:val="0"/>
      <w:marRight w:val="0"/>
      <w:marTop w:val="0"/>
      <w:marBottom w:val="0"/>
      <w:divBdr>
        <w:top w:val="none" w:sz="0" w:space="0" w:color="auto"/>
        <w:left w:val="none" w:sz="0" w:space="0" w:color="auto"/>
        <w:bottom w:val="none" w:sz="0" w:space="0" w:color="auto"/>
        <w:right w:val="none" w:sz="0" w:space="0" w:color="auto"/>
      </w:divBdr>
    </w:div>
    <w:div w:id="1931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5</Pages>
  <Words>561</Words>
  <Characters>3088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t.U.T.a 802</dc:creator>
  <cp:keywords/>
  <dc:description/>
  <cp:lastModifiedBy>t.U.T.a 802</cp:lastModifiedBy>
  <cp:revision>15</cp:revision>
  <dcterms:created xsi:type="dcterms:W3CDTF">2021-05-27T02:23:00Z</dcterms:created>
  <dcterms:modified xsi:type="dcterms:W3CDTF">2021-05-28T00:28:00Z</dcterms:modified>
</cp:coreProperties>
</file>